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223D" w:rsidRDefault="00A5223D" w:rsidP="00A5223D">
      <w:pPr>
        <w:shd w:val="clear" w:color="auto" w:fill="FFFFFF"/>
        <w:spacing w:after="0" w:line="240" w:lineRule="auto"/>
        <w:outlineLvl w:val="1"/>
        <w:rPr>
          <w:rFonts w:eastAsia="Times New Roman" w:cs="Times New Roman"/>
          <w:b/>
          <w:bCs/>
          <w:sz w:val="24"/>
          <w:szCs w:val="24"/>
          <w:lang w:eastAsia="nl-NL"/>
        </w:rPr>
      </w:pPr>
      <w:r>
        <w:rPr>
          <w:rFonts w:eastAsia="Times New Roman" w:cs="Times New Roman"/>
          <w:b/>
          <w:bCs/>
          <w:sz w:val="24"/>
          <w:szCs w:val="24"/>
          <w:lang w:eastAsia="nl-NL"/>
        </w:rPr>
        <w:t>PERSBERICHTEN GEMEENTE ZUNDERT VANAF 22 JUNI 2017</w:t>
      </w:r>
    </w:p>
    <w:p w:rsidR="00A5223D" w:rsidRDefault="00A5223D" w:rsidP="00A5223D">
      <w:pPr>
        <w:shd w:val="clear" w:color="auto" w:fill="FFFFFF"/>
        <w:spacing w:after="0" w:line="240" w:lineRule="auto"/>
        <w:outlineLvl w:val="1"/>
        <w:rPr>
          <w:rFonts w:eastAsia="Times New Roman" w:cs="Times New Roman"/>
          <w:b/>
          <w:bCs/>
          <w:sz w:val="24"/>
          <w:szCs w:val="24"/>
          <w:lang w:eastAsia="nl-NL"/>
        </w:rPr>
      </w:pPr>
    </w:p>
    <w:p w:rsidR="00715384" w:rsidRPr="00715384" w:rsidRDefault="00715384" w:rsidP="00715384">
      <w:pPr>
        <w:shd w:val="clear" w:color="auto" w:fill="FFFFFF"/>
        <w:spacing w:after="0" w:line="240" w:lineRule="auto"/>
        <w:outlineLvl w:val="1"/>
        <w:rPr>
          <w:rFonts w:eastAsia="Times New Roman" w:cs="Times New Roman"/>
          <w:b/>
          <w:bCs/>
          <w:sz w:val="24"/>
          <w:szCs w:val="24"/>
          <w:lang w:eastAsia="nl-NL"/>
        </w:rPr>
      </w:pPr>
      <w:r w:rsidRPr="00715384">
        <w:rPr>
          <w:rFonts w:eastAsia="Times New Roman" w:cs="Times New Roman"/>
          <w:b/>
          <w:bCs/>
          <w:sz w:val="24"/>
          <w:szCs w:val="24"/>
          <w:lang w:eastAsia="nl-NL"/>
        </w:rPr>
        <w:t xml:space="preserve">Gemeente Zundert herhuisvest gezinnen tijdelijk op voormalig AZC terrein </w:t>
      </w:r>
    </w:p>
    <w:p w:rsidR="00715384" w:rsidRPr="00A5223D" w:rsidRDefault="00715384" w:rsidP="00715384">
      <w:pPr>
        <w:spacing w:after="0" w:line="240" w:lineRule="auto"/>
        <w:rPr>
          <w:rFonts w:eastAsia="Times New Roman" w:cs="Times New Roman"/>
          <w:sz w:val="20"/>
          <w:szCs w:val="20"/>
          <w:lang w:eastAsia="nl-NL"/>
        </w:rPr>
      </w:pPr>
      <w:r w:rsidRPr="00A5223D">
        <w:rPr>
          <w:rFonts w:eastAsia="Times New Roman" w:cs="Arial"/>
          <w:sz w:val="20"/>
          <w:szCs w:val="20"/>
          <w:bdr w:val="none" w:sz="0" w:space="0" w:color="auto" w:frame="1"/>
          <w:lang w:eastAsia="nl-NL"/>
        </w:rPr>
        <w:t>(</w:t>
      </w:r>
      <w:r>
        <w:rPr>
          <w:rFonts w:eastAsia="Times New Roman" w:cs="Arial"/>
          <w:sz w:val="20"/>
          <w:szCs w:val="20"/>
          <w:bdr w:val="none" w:sz="0" w:space="0" w:color="auto" w:frame="1"/>
          <w:lang w:eastAsia="nl-NL"/>
        </w:rPr>
        <w:t>31</w:t>
      </w:r>
      <w:r w:rsidRPr="00A5223D">
        <w:rPr>
          <w:rFonts w:eastAsia="Times New Roman" w:cs="Arial"/>
          <w:sz w:val="20"/>
          <w:szCs w:val="20"/>
          <w:bdr w:val="none" w:sz="0" w:space="0" w:color="auto" w:frame="1"/>
          <w:shd w:val="clear" w:color="auto" w:fill="FFFFFF"/>
          <w:lang w:eastAsia="nl-NL"/>
        </w:rPr>
        <w:t>-0</w:t>
      </w:r>
      <w:r>
        <w:rPr>
          <w:rFonts w:eastAsia="Times New Roman" w:cs="Arial"/>
          <w:sz w:val="20"/>
          <w:szCs w:val="20"/>
          <w:bdr w:val="none" w:sz="0" w:space="0" w:color="auto" w:frame="1"/>
          <w:shd w:val="clear" w:color="auto" w:fill="FFFFFF"/>
          <w:lang w:eastAsia="nl-NL"/>
        </w:rPr>
        <w:t>8</w:t>
      </w:r>
      <w:bookmarkStart w:id="0" w:name="_GoBack"/>
      <w:bookmarkEnd w:id="0"/>
      <w:r w:rsidRPr="00A5223D">
        <w:rPr>
          <w:rFonts w:eastAsia="Times New Roman" w:cs="Arial"/>
          <w:sz w:val="20"/>
          <w:szCs w:val="20"/>
          <w:bdr w:val="none" w:sz="0" w:space="0" w:color="auto" w:frame="1"/>
          <w:shd w:val="clear" w:color="auto" w:fill="FFFFFF"/>
          <w:lang w:eastAsia="nl-NL"/>
        </w:rPr>
        <w:t>-2017</w:t>
      </w:r>
      <w:r w:rsidRPr="00A5223D">
        <w:rPr>
          <w:rFonts w:eastAsia="Times New Roman" w:cs="Arial"/>
          <w:sz w:val="20"/>
          <w:szCs w:val="20"/>
          <w:bdr w:val="none" w:sz="0" w:space="0" w:color="auto" w:frame="1"/>
          <w:lang w:eastAsia="nl-NL"/>
        </w:rPr>
        <w:t>)</w:t>
      </w:r>
    </w:p>
    <w:p w:rsidR="00715384" w:rsidRPr="00715384" w:rsidRDefault="00715384" w:rsidP="00715384">
      <w:pPr>
        <w:shd w:val="clear" w:color="auto" w:fill="FFFFFF"/>
        <w:spacing w:after="0" w:line="240" w:lineRule="auto"/>
        <w:outlineLvl w:val="1"/>
        <w:rPr>
          <w:rFonts w:eastAsia="Times New Roman" w:cs="Times New Roman"/>
          <w:bCs/>
          <w:sz w:val="20"/>
          <w:szCs w:val="20"/>
          <w:lang w:eastAsia="nl-NL"/>
        </w:rPr>
      </w:pPr>
      <w:r w:rsidRPr="00715384">
        <w:rPr>
          <w:rFonts w:eastAsia="Times New Roman" w:cs="Times New Roman"/>
          <w:bCs/>
          <w:sz w:val="20"/>
          <w:szCs w:val="20"/>
          <w:lang w:eastAsia="nl-NL"/>
        </w:rPr>
        <w:t xml:space="preserve">ZUNDERT – De gemeente Zundert vangt binnenkort gezinnen met kinderen op die afkomstig zijn van camping Fort Oranje. Deze gezinnen worden, nog dit jaar, gehuisvest op het terrein van het voormalige asielzoekerscentrum (AZC) aan de </w:t>
      </w:r>
      <w:proofErr w:type="spellStart"/>
      <w:r w:rsidRPr="00715384">
        <w:rPr>
          <w:rFonts w:eastAsia="Times New Roman" w:cs="Times New Roman"/>
          <w:bCs/>
          <w:sz w:val="20"/>
          <w:szCs w:val="20"/>
          <w:lang w:eastAsia="nl-NL"/>
        </w:rPr>
        <w:t>Ettenseweg</w:t>
      </w:r>
      <w:proofErr w:type="spellEnd"/>
      <w:r w:rsidRPr="00715384">
        <w:rPr>
          <w:rFonts w:eastAsia="Times New Roman" w:cs="Times New Roman"/>
          <w:bCs/>
          <w:sz w:val="20"/>
          <w:szCs w:val="20"/>
          <w:lang w:eastAsia="nl-NL"/>
        </w:rPr>
        <w:t xml:space="preserve"> 97 in Rijsbergen. Hierover is overeenstemming bereikt met het Centraal orgaan Opvang Asielzoekers (COA).</w:t>
      </w:r>
    </w:p>
    <w:p w:rsidR="00715384" w:rsidRPr="00715384" w:rsidRDefault="00715384" w:rsidP="00715384">
      <w:pPr>
        <w:shd w:val="clear" w:color="auto" w:fill="FFFFFF"/>
        <w:spacing w:after="0" w:line="240" w:lineRule="auto"/>
        <w:outlineLvl w:val="1"/>
        <w:rPr>
          <w:rFonts w:eastAsia="Times New Roman" w:cs="Times New Roman"/>
          <w:bCs/>
          <w:sz w:val="20"/>
          <w:szCs w:val="20"/>
          <w:lang w:eastAsia="nl-NL"/>
        </w:rPr>
      </w:pPr>
    </w:p>
    <w:p w:rsidR="00715384" w:rsidRPr="00715384" w:rsidRDefault="00715384" w:rsidP="00715384">
      <w:pPr>
        <w:shd w:val="clear" w:color="auto" w:fill="FFFFFF"/>
        <w:spacing w:after="0" w:line="240" w:lineRule="auto"/>
        <w:outlineLvl w:val="1"/>
        <w:rPr>
          <w:rFonts w:eastAsia="Times New Roman" w:cs="Times New Roman"/>
          <w:bCs/>
          <w:sz w:val="20"/>
          <w:szCs w:val="20"/>
          <w:lang w:eastAsia="nl-NL"/>
        </w:rPr>
      </w:pPr>
      <w:r w:rsidRPr="00715384">
        <w:rPr>
          <w:rFonts w:eastAsia="Times New Roman" w:cs="Times New Roman"/>
          <w:bCs/>
          <w:sz w:val="20"/>
          <w:szCs w:val="20"/>
          <w:lang w:eastAsia="nl-NL"/>
        </w:rPr>
        <w:t>Met het plaatsen van ruim 30 woonunits wordt het mogelijk gemaakt dat een twintigtal gezinnen tijdelijke huisvesting krijgt aangeboden op het terrein van het AZC. Welke gezinnen hiervoor in aanmerking komen wordt de komende weken verder bekeken. Het gaat in ieder geval om gezinnen met kinderen die economisch gebonden zijn en waarbij het wat langer de tijd vraagt om een duurzame oplossing voor huisvesting te vinden.</w:t>
      </w:r>
    </w:p>
    <w:p w:rsidR="00715384" w:rsidRPr="00715384" w:rsidRDefault="00715384" w:rsidP="00715384">
      <w:pPr>
        <w:shd w:val="clear" w:color="auto" w:fill="FFFFFF"/>
        <w:spacing w:after="0" w:line="240" w:lineRule="auto"/>
        <w:outlineLvl w:val="1"/>
        <w:rPr>
          <w:rFonts w:eastAsia="Times New Roman" w:cs="Times New Roman"/>
          <w:bCs/>
          <w:sz w:val="20"/>
          <w:szCs w:val="20"/>
          <w:lang w:eastAsia="nl-NL"/>
        </w:rPr>
      </w:pPr>
    </w:p>
    <w:p w:rsidR="00715384" w:rsidRPr="00715384" w:rsidRDefault="00715384" w:rsidP="00715384">
      <w:pPr>
        <w:shd w:val="clear" w:color="auto" w:fill="FFFFFF"/>
        <w:spacing w:after="0" w:line="240" w:lineRule="auto"/>
        <w:outlineLvl w:val="1"/>
        <w:rPr>
          <w:rFonts w:eastAsia="Times New Roman" w:cs="Times New Roman"/>
          <w:bCs/>
          <w:sz w:val="20"/>
          <w:szCs w:val="20"/>
          <w:lang w:eastAsia="nl-NL"/>
        </w:rPr>
      </w:pPr>
      <w:r w:rsidRPr="00715384">
        <w:rPr>
          <w:rFonts w:eastAsia="Times New Roman" w:cs="Times New Roman"/>
          <w:bCs/>
          <w:sz w:val="20"/>
          <w:szCs w:val="20"/>
          <w:lang w:eastAsia="nl-NL"/>
        </w:rPr>
        <w:t xml:space="preserve">Burgemeester Poppe-de </w:t>
      </w:r>
      <w:proofErr w:type="spellStart"/>
      <w:r w:rsidRPr="00715384">
        <w:rPr>
          <w:rFonts w:eastAsia="Times New Roman" w:cs="Times New Roman"/>
          <w:bCs/>
          <w:sz w:val="20"/>
          <w:szCs w:val="20"/>
          <w:lang w:eastAsia="nl-NL"/>
        </w:rPr>
        <w:t>Looff</w:t>
      </w:r>
      <w:proofErr w:type="spellEnd"/>
      <w:r w:rsidRPr="00715384">
        <w:rPr>
          <w:rFonts w:eastAsia="Times New Roman" w:cs="Times New Roman"/>
          <w:bCs/>
          <w:sz w:val="20"/>
          <w:szCs w:val="20"/>
          <w:lang w:eastAsia="nl-NL"/>
        </w:rPr>
        <w:t>: “Als gemeente Zundert nemen we onze verantwoordelijkheid om een oplossing te vinden voor mensen van camping Fort Oranje.” De opvang van deze groep mensen maakt onderdeel uit van het herhuisvestingsplan van de gemeente Zundert in het kader van de sluiting van camping Fort Oranje. De sluiting heeft als doel om een einde te maken aan de onhoudbare situatie op de camping waar structureel veel problemen speelden van openbare orden, leefbaarheid, sociale veiligheid en criminaliteit.</w:t>
      </w:r>
    </w:p>
    <w:p w:rsidR="00715384" w:rsidRDefault="00715384" w:rsidP="00A5223D">
      <w:pPr>
        <w:shd w:val="clear" w:color="auto" w:fill="FFFFFF"/>
        <w:spacing w:after="0" w:line="240" w:lineRule="auto"/>
        <w:outlineLvl w:val="1"/>
        <w:rPr>
          <w:rFonts w:eastAsia="Times New Roman" w:cs="Times New Roman"/>
          <w:b/>
          <w:bCs/>
          <w:sz w:val="24"/>
          <w:szCs w:val="24"/>
          <w:lang w:eastAsia="nl-NL"/>
        </w:rPr>
      </w:pPr>
    </w:p>
    <w:p w:rsidR="00A5223D" w:rsidRPr="00A5223D" w:rsidRDefault="00A5223D" w:rsidP="00A5223D">
      <w:pPr>
        <w:shd w:val="clear" w:color="auto" w:fill="FFFFFF"/>
        <w:spacing w:after="0" w:line="240" w:lineRule="auto"/>
        <w:outlineLvl w:val="1"/>
        <w:rPr>
          <w:rFonts w:eastAsia="Times New Roman" w:cs="Times New Roman"/>
          <w:b/>
          <w:bCs/>
          <w:sz w:val="24"/>
          <w:szCs w:val="24"/>
          <w:lang w:eastAsia="nl-NL"/>
        </w:rPr>
      </w:pPr>
      <w:r w:rsidRPr="00A5223D">
        <w:rPr>
          <w:rFonts w:eastAsia="Times New Roman" w:cs="Times New Roman"/>
          <w:b/>
          <w:bCs/>
          <w:sz w:val="24"/>
          <w:szCs w:val="24"/>
          <w:lang w:eastAsia="nl-NL"/>
        </w:rPr>
        <w:t>Gemeente Zundert: uitspraak rechter bevestiging van noodzakelijke aanpak</w:t>
      </w:r>
    </w:p>
    <w:p w:rsidR="00A5223D" w:rsidRPr="00A5223D" w:rsidRDefault="00A5223D" w:rsidP="00A5223D">
      <w:pPr>
        <w:spacing w:after="0" w:line="240" w:lineRule="auto"/>
        <w:rPr>
          <w:rFonts w:eastAsia="Times New Roman" w:cs="Times New Roman"/>
          <w:sz w:val="20"/>
          <w:szCs w:val="20"/>
          <w:lang w:eastAsia="nl-NL"/>
        </w:rPr>
      </w:pPr>
      <w:r w:rsidRPr="00A5223D">
        <w:rPr>
          <w:rFonts w:eastAsia="Times New Roman" w:cs="Arial"/>
          <w:sz w:val="20"/>
          <w:szCs w:val="20"/>
          <w:bdr w:val="none" w:sz="0" w:space="0" w:color="auto" w:frame="1"/>
          <w:lang w:eastAsia="nl-NL"/>
        </w:rPr>
        <w:t>(</w:t>
      </w:r>
      <w:r w:rsidRPr="00A5223D">
        <w:rPr>
          <w:rFonts w:eastAsia="Times New Roman" w:cs="Arial"/>
          <w:sz w:val="20"/>
          <w:szCs w:val="20"/>
          <w:bdr w:val="none" w:sz="0" w:space="0" w:color="auto" w:frame="1"/>
          <w:shd w:val="clear" w:color="auto" w:fill="FFFFFF"/>
          <w:lang w:eastAsia="nl-NL"/>
        </w:rPr>
        <w:t>13-07-2017</w:t>
      </w:r>
      <w:r w:rsidRPr="00A5223D">
        <w:rPr>
          <w:rFonts w:eastAsia="Times New Roman" w:cs="Arial"/>
          <w:sz w:val="20"/>
          <w:szCs w:val="20"/>
          <w:bdr w:val="none" w:sz="0" w:space="0" w:color="auto" w:frame="1"/>
          <w:lang w:eastAsia="nl-NL"/>
        </w:rPr>
        <w:t>)</w:t>
      </w:r>
    </w:p>
    <w:p w:rsidR="00A5223D" w:rsidRPr="00A5223D" w:rsidRDefault="00A5223D" w:rsidP="00A5223D">
      <w:pPr>
        <w:spacing w:after="0" w:line="240" w:lineRule="auto"/>
        <w:rPr>
          <w:rFonts w:eastAsia="Times New Roman" w:cs="Arial"/>
          <w:sz w:val="20"/>
          <w:szCs w:val="20"/>
          <w:lang w:eastAsia="nl-NL"/>
        </w:rPr>
      </w:pPr>
      <w:r w:rsidRPr="00A5223D">
        <w:rPr>
          <w:rFonts w:eastAsia="Times New Roman" w:cs="Arial"/>
          <w:sz w:val="20"/>
          <w:szCs w:val="20"/>
          <w:lang w:eastAsia="nl-NL"/>
        </w:rPr>
        <w:t xml:space="preserve">ZUNDERT – Vandaag deed de rechter uitspraak in het kort geding van de heer Engel </w:t>
      </w:r>
      <w:proofErr w:type="spellStart"/>
      <w:r w:rsidRPr="00A5223D">
        <w:rPr>
          <w:rFonts w:eastAsia="Times New Roman" w:cs="Arial"/>
          <w:sz w:val="20"/>
          <w:szCs w:val="20"/>
          <w:lang w:eastAsia="nl-NL"/>
        </w:rPr>
        <w:t>cs</w:t>
      </w:r>
      <w:proofErr w:type="spellEnd"/>
      <w:r w:rsidRPr="00A5223D">
        <w:rPr>
          <w:rFonts w:eastAsia="Times New Roman" w:cs="Arial"/>
          <w:sz w:val="20"/>
          <w:szCs w:val="20"/>
          <w:lang w:eastAsia="nl-NL"/>
        </w:rPr>
        <w:t xml:space="preserve"> tegen de Veiligheidsregio over het aan hen opgelegde gebiedsverbod voor het terrein van Camping Fort Oranje. Dat de rechter hen niet in het gelijk heeft gesteld ziet de Veiligheidsregio en de gemeente Zundert als een bevestiging van de noodzakelijkheid van deze aanpak. </w:t>
      </w:r>
      <w:r w:rsidRPr="00A5223D">
        <w:rPr>
          <w:rFonts w:eastAsia="Times New Roman" w:cs="Arial"/>
          <w:sz w:val="20"/>
          <w:szCs w:val="20"/>
          <w:lang w:eastAsia="nl-NL"/>
        </w:rPr>
        <w:br/>
        <w:t>     </w:t>
      </w:r>
      <w:r w:rsidRPr="00A5223D">
        <w:rPr>
          <w:rFonts w:eastAsia="Times New Roman" w:cs="Arial"/>
          <w:sz w:val="20"/>
          <w:szCs w:val="20"/>
          <w:lang w:eastAsia="nl-NL"/>
        </w:rPr>
        <w:br/>
        <w:t xml:space="preserve">Burgemeester Poppe- de </w:t>
      </w:r>
      <w:proofErr w:type="spellStart"/>
      <w:r w:rsidRPr="00A5223D">
        <w:rPr>
          <w:rFonts w:eastAsia="Times New Roman" w:cs="Arial"/>
          <w:sz w:val="20"/>
          <w:szCs w:val="20"/>
          <w:lang w:eastAsia="nl-NL"/>
        </w:rPr>
        <w:t>Looff</w:t>
      </w:r>
      <w:proofErr w:type="spellEnd"/>
      <w:r w:rsidRPr="00A5223D">
        <w:rPr>
          <w:rFonts w:eastAsia="Times New Roman" w:cs="Arial"/>
          <w:sz w:val="20"/>
          <w:szCs w:val="20"/>
          <w:lang w:eastAsia="nl-NL"/>
        </w:rPr>
        <w:t>: “Dit betekent dat we verder kunnen op de ingeslagen weg. We hebben deze maatregel genomen in het belang van de bewoners om in alle rust te kunnen werken aan het herhuisvestingsplan. Deze uitspraak voorkomt dat er opnieuw onrust kan ontstaan.”</w:t>
      </w:r>
    </w:p>
    <w:p w:rsidR="00366715" w:rsidRPr="00A5223D" w:rsidRDefault="00366715" w:rsidP="00A5223D">
      <w:pPr>
        <w:pStyle w:val="Geenafstand"/>
        <w:rPr>
          <w:rFonts w:cs="Calibri"/>
          <w:sz w:val="20"/>
          <w:szCs w:val="20"/>
        </w:rPr>
      </w:pPr>
    </w:p>
    <w:p w:rsidR="00A5223D" w:rsidRDefault="00A5223D" w:rsidP="00A5223D">
      <w:pPr>
        <w:pStyle w:val="Kop1"/>
        <w:shd w:val="clear" w:color="auto" w:fill="FFFFFF"/>
        <w:spacing w:before="0" w:line="240" w:lineRule="auto"/>
        <w:rPr>
          <w:rFonts w:asciiTheme="minorHAnsi" w:hAnsiTheme="minorHAnsi"/>
          <w:b/>
          <w:color w:val="auto"/>
          <w:sz w:val="24"/>
          <w:szCs w:val="24"/>
        </w:rPr>
      </w:pPr>
      <w:r w:rsidRPr="00A5223D">
        <w:rPr>
          <w:rFonts w:asciiTheme="minorHAnsi" w:hAnsiTheme="minorHAnsi"/>
          <w:b/>
          <w:color w:val="auto"/>
          <w:sz w:val="24"/>
          <w:szCs w:val="24"/>
        </w:rPr>
        <w:t>Informatiebijeenkomst bewoners Fort Oranje wordt anders ingevuld</w:t>
      </w:r>
    </w:p>
    <w:p w:rsidR="00A5223D" w:rsidRPr="00A5223D" w:rsidRDefault="00A5223D" w:rsidP="00A5223D">
      <w:pPr>
        <w:rPr>
          <w:sz w:val="20"/>
          <w:szCs w:val="20"/>
        </w:rPr>
      </w:pPr>
      <w:r w:rsidRPr="00A5223D">
        <w:rPr>
          <w:sz w:val="20"/>
          <w:szCs w:val="20"/>
        </w:rPr>
        <w:t>(29-06-2017)</w:t>
      </w:r>
    </w:p>
    <w:p w:rsidR="00A5223D" w:rsidRPr="00A5223D" w:rsidRDefault="00A5223D" w:rsidP="00A5223D">
      <w:pPr>
        <w:pStyle w:val="alignjustify"/>
        <w:shd w:val="clear" w:color="auto" w:fill="FFFFFF"/>
        <w:spacing w:before="0" w:beforeAutospacing="0" w:after="0" w:afterAutospacing="0"/>
        <w:rPr>
          <w:rFonts w:asciiTheme="minorHAnsi" w:hAnsiTheme="minorHAnsi" w:cs="Arial"/>
          <w:sz w:val="20"/>
          <w:szCs w:val="20"/>
        </w:rPr>
      </w:pPr>
      <w:r w:rsidRPr="00A5223D">
        <w:rPr>
          <w:rFonts w:asciiTheme="minorHAnsi" w:hAnsiTheme="minorHAnsi" w:cs="Arial"/>
          <w:sz w:val="20"/>
          <w:szCs w:val="20"/>
        </w:rPr>
        <w:t>Vandaag is het beeld ontstaan dat er vanavond een informatiebijeenkomst is voor de bewoners van Fort Oranje. We zijn van mening dat een goede bijeenkomst op een zorgvuldige manier moet plaatsvinden. Om mensen de ruimte te geven vragen te stellen, gaan we gesprekken in kleiner verband voeren. Deze gesprekken zijn gerelateerd aan de verschillende achtergronden en problematieken van de bewoners. </w:t>
      </w:r>
      <w:r w:rsidRPr="00A5223D">
        <w:rPr>
          <w:rFonts w:asciiTheme="minorHAnsi" w:hAnsiTheme="minorHAnsi" w:cs="Arial"/>
          <w:sz w:val="20"/>
          <w:szCs w:val="20"/>
        </w:rPr>
        <w:br/>
      </w:r>
      <w:r w:rsidRPr="00A5223D">
        <w:rPr>
          <w:rFonts w:asciiTheme="minorHAnsi" w:hAnsiTheme="minorHAnsi" w:cs="Arial"/>
          <w:sz w:val="20"/>
          <w:szCs w:val="20"/>
        </w:rPr>
        <w:br/>
        <w:t>We weten dat er op dit moment veel vragen zijn over de persoonlijke situatie van bewoners. Deze willen we in een zorgvuldig en meer persoonlijk gesprek met de bewoners communiceren. Om die reden is een informatiebijeenkomst voor alle bewoners van Fort Oranje tegelijk nu niet zinvol. In de komende periode nodigen wij de mensen persoonlijk uit voor deze gesprekken. Daarmee is er dus geen informatiebijeenkomst vanavond.</w:t>
      </w:r>
    </w:p>
    <w:p w:rsidR="00A5223D" w:rsidRDefault="00A5223D" w:rsidP="00A5223D">
      <w:pPr>
        <w:shd w:val="clear" w:color="auto" w:fill="FFFFFF"/>
        <w:spacing w:after="0" w:line="240" w:lineRule="auto"/>
        <w:outlineLvl w:val="1"/>
        <w:rPr>
          <w:rFonts w:eastAsia="Times New Roman" w:cs="Times New Roman"/>
          <w:b/>
          <w:bCs/>
          <w:sz w:val="20"/>
          <w:szCs w:val="20"/>
          <w:lang w:eastAsia="nl-NL"/>
        </w:rPr>
      </w:pPr>
    </w:p>
    <w:p w:rsidR="00A5223D" w:rsidRPr="00A5223D" w:rsidRDefault="00A5223D" w:rsidP="00A5223D">
      <w:pPr>
        <w:shd w:val="clear" w:color="auto" w:fill="FFFFFF"/>
        <w:spacing w:after="0" w:line="240" w:lineRule="auto"/>
        <w:outlineLvl w:val="1"/>
        <w:rPr>
          <w:rFonts w:eastAsia="Times New Roman" w:cs="Times New Roman"/>
          <w:b/>
          <w:bCs/>
          <w:sz w:val="24"/>
          <w:szCs w:val="24"/>
          <w:lang w:eastAsia="nl-NL"/>
        </w:rPr>
      </w:pPr>
      <w:r w:rsidRPr="00A5223D">
        <w:rPr>
          <w:rFonts w:eastAsia="Times New Roman" w:cs="Times New Roman"/>
          <w:b/>
          <w:bCs/>
          <w:sz w:val="24"/>
          <w:szCs w:val="24"/>
          <w:lang w:eastAsia="nl-NL"/>
        </w:rPr>
        <w:t>Aanpakken afval op camping</w:t>
      </w:r>
    </w:p>
    <w:p w:rsidR="00A5223D" w:rsidRPr="00A5223D" w:rsidRDefault="00A5223D" w:rsidP="00A5223D">
      <w:pPr>
        <w:spacing w:after="0" w:line="240" w:lineRule="auto"/>
        <w:rPr>
          <w:rFonts w:eastAsia="Times New Roman" w:cs="Times New Roman"/>
          <w:sz w:val="20"/>
          <w:szCs w:val="20"/>
          <w:lang w:eastAsia="nl-NL"/>
        </w:rPr>
      </w:pPr>
      <w:r w:rsidRPr="00A5223D">
        <w:rPr>
          <w:rFonts w:eastAsia="Times New Roman" w:cs="Arial"/>
          <w:sz w:val="20"/>
          <w:szCs w:val="20"/>
          <w:bdr w:val="none" w:sz="0" w:space="0" w:color="auto" w:frame="1"/>
          <w:lang w:eastAsia="nl-NL"/>
        </w:rPr>
        <w:t>(</w:t>
      </w:r>
      <w:r w:rsidRPr="00A5223D">
        <w:rPr>
          <w:rFonts w:eastAsia="Times New Roman" w:cs="Arial"/>
          <w:sz w:val="20"/>
          <w:szCs w:val="20"/>
          <w:bdr w:val="none" w:sz="0" w:space="0" w:color="auto" w:frame="1"/>
          <w:shd w:val="clear" w:color="auto" w:fill="FFFFFF"/>
          <w:lang w:eastAsia="nl-NL"/>
        </w:rPr>
        <w:t>28-06-2017</w:t>
      </w:r>
      <w:r w:rsidRPr="00A5223D">
        <w:rPr>
          <w:rFonts w:eastAsia="Times New Roman" w:cs="Arial"/>
          <w:sz w:val="20"/>
          <w:szCs w:val="20"/>
          <w:bdr w:val="none" w:sz="0" w:space="0" w:color="auto" w:frame="1"/>
          <w:lang w:eastAsia="nl-NL"/>
        </w:rPr>
        <w:t>)</w:t>
      </w:r>
    </w:p>
    <w:p w:rsidR="00A5223D" w:rsidRPr="00A5223D" w:rsidRDefault="00A5223D" w:rsidP="00A5223D">
      <w:pPr>
        <w:spacing w:after="0" w:line="240" w:lineRule="auto"/>
        <w:rPr>
          <w:rFonts w:eastAsia="Times New Roman" w:cs="Arial"/>
          <w:sz w:val="20"/>
          <w:szCs w:val="20"/>
          <w:lang w:eastAsia="nl-NL"/>
        </w:rPr>
      </w:pPr>
      <w:r w:rsidRPr="00A5223D">
        <w:rPr>
          <w:rFonts w:eastAsia="Times New Roman" w:cs="Arial"/>
          <w:sz w:val="20"/>
          <w:szCs w:val="20"/>
          <w:lang w:eastAsia="nl-NL"/>
        </w:rPr>
        <w:t>Ter informatie:</w:t>
      </w:r>
    </w:p>
    <w:p w:rsidR="00A5223D" w:rsidRPr="00A5223D" w:rsidRDefault="00A5223D" w:rsidP="00A5223D">
      <w:pPr>
        <w:spacing w:after="0" w:line="240" w:lineRule="auto"/>
        <w:rPr>
          <w:rFonts w:eastAsia="Times New Roman" w:cs="Arial"/>
          <w:sz w:val="20"/>
          <w:szCs w:val="20"/>
          <w:lang w:eastAsia="nl-NL"/>
        </w:rPr>
      </w:pPr>
      <w:r w:rsidRPr="00A5223D">
        <w:rPr>
          <w:rFonts w:eastAsia="Times New Roman" w:cs="Arial"/>
          <w:sz w:val="20"/>
          <w:szCs w:val="20"/>
          <w:lang w:eastAsia="nl-NL"/>
        </w:rPr>
        <w:t>Om het afval op de camping op te ruimen rijdt er donderdagochtend 29 juni een vrachtwagen rond die al het afval ophaalt. </w:t>
      </w:r>
    </w:p>
    <w:p w:rsidR="00A5223D" w:rsidRPr="00A5223D" w:rsidRDefault="00A5223D" w:rsidP="00A5223D">
      <w:pPr>
        <w:spacing w:after="0" w:line="240" w:lineRule="auto"/>
        <w:rPr>
          <w:rFonts w:eastAsia="Times New Roman" w:cs="Arial"/>
          <w:sz w:val="20"/>
          <w:szCs w:val="20"/>
          <w:lang w:eastAsia="nl-NL"/>
        </w:rPr>
      </w:pPr>
      <w:r w:rsidRPr="00A5223D">
        <w:rPr>
          <w:rFonts w:eastAsia="Times New Roman" w:cs="Arial"/>
          <w:sz w:val="20"/>
          <w:szCs w:val="20"/>
          <w:lang w:eastAsia="nl-NL"/>
        </w:rPr>
        <w:t>Daarnaast wordt er vandaag, 28 juni, gestart met het opruimen van het milieupark zodat het weer veilig is, aan de eisen voldoet en weer definitief kan worden opengesteld. </w:t>
      </w:r>
    </w:p>
    <w:p w:rsidR="00A5223D" w:rsidRPr="00A5223D" w:rsidRDefault="00A5223D" w:rsidP="00A5223D">
      <w:pPr>
        <w:pStyle w:val="Geenafstand"/>
        <w:rPr>
          <w:rFonts w:cs="Calibri"/>
          <w:sz w:val="20"/>
          <w:szCs w:val="20"/>
        </w:rPr>
      </w:pPr>
    </w:p>
    <w:p w:rsidR="00A5223D" w:rsidRPr="00A5223D" w:rsidRDefault="00A5223D" w:rsidP="00A5223D">
      <w:pPr>
        <w:pStyle w:val="Kop1"/>
        <w:shd w:val="clear" w:color="auto" w:fill="FFFFFF"/>
        <w:spacing w:before="0" w:line="240" w:lineRule="auto"/>
        <w:rPr>
          <w:rFonts w:asciiTheme="minorHAnsi" w:hAnsiTheme="minorHAnsi"/>
          <w:b/>
          <w:color w:val="auto"/>
          <w:sz w:val="24"/>
          <w:szCs w:val="24"/>
        </w:rPr>
      </w:pPr>
      <w:r w:rsidRPr="00A5223D">
        <w:rPr>
          <w:rFonts w:asciiTheme="minorHAnsi" w:hAnsiTheme="minorHAnsi"/>
          <w:b/>
          <w:color w:val="auto"/>
          <w:sz w:val="24"/>
          <w:szCs w:val="24"/>
        </w:rPr>
        <w:lastRenderedPageBreak/>
        <w:t>Gemeente neemt per vandaag beheer Fort Oranje over</w:t>
      </w:r>
    </w:p>
    <w:p w:rsidR="00A5223D" w:rsidRPr="00A5223D" w:rsidRDefault="00A5223D" w:rsidP="00A5223D">
      <w:pPr>
        <w:pStyle w:val="Kop3"/>
        <w:spacing w:before="0" w:line="240" w:lineRule="auto"/>
        <w:rPr>
          <w:rFonts w:asciiTheme="minorHAnsi" w:hAnsiTheme="minorHAnsi" w:cs="Arial"/>
          <w:color w:val="auto"/>
          <w:sz w:val="20"/>
          <w:szCs w:val="20"/>
        </w:rPr>
      </w:pPr>
      <w:r w:rsidRPr="00A5223D">
        <w:rPr>
          <w:rFonts w:asciiTheme="minorHAnsi" w:hAnsiTheme="minorHAnsi" w:cs="Arial"/>
          <w:color w:val="auto"/>
          <w:sz w:val="20"/>
          <w:szCs w:val="20"/>
        </w:rPr>
        <w:t>Persbericht gemeente Zundert 23 juni 2017.</w:t>
      </w:r>
      <w:r w:rsidRPr="00A5223D">
        <w:rPr>
          <w:rFonts w:asciiTheme="minorHAnsi" w:hAnsiTheme="minorHAnsi" w:cs="Arial"/>
          <w:color w:val="auto"/>
          <w:sz w:val="20"/>
          <w:szCs w:val="20"/>
        </w:rPr>
        <w:br/>
        <w:t> </w:t>
      </w:r>
    </w:p>
    <w:p w:rsidR="00A5223D" w:rsidRPr="00A5223D" w:rsidRDefault="00A5223D" w:rsidP="00A5223D">
      <w:pPr>
        <w:pStyle w:val="Kop3"/>
        <w:spacing w:before="0" w:line="240" w:lineRule="auto"/>
        <w:rPr>
          <w:rFonts w:asciiTheme="minorHAnsi" w:hAnsiTheme="minorHAnsi" w:cs="Arial"/>
          <w:b/>
          <w:i/>
          <w:color w:val="auto"/>
          <w:sz w:val="20"/>
          <w:szCs w:val="20"/>
        </w:rPr>
      </w:pPr>
      <w:r w:rsidRPr="00A5223D">
        <w:rPr>
          <w:rFonts w:asciiTheme="minorHAnsi" w:hAnsiTheme="minorHAnsi" w:cs="Arial"/>
          <w:b/>
          <w:i/>
          <w:color w:val="auto"/>
          <w:sz w:val="20"/>
          <w:szCs w:val="20"/>
        </w:rPr>
        <w:t>Zorg voor bewoners staat voorop</w:t>
      </w:r>
    </w:p>
    <w:p w:rsidR="00A5223D" w:rsidRPr="00A5223D" w:rsidRDefault="00A5223D" w:rsidP="00A5223D">
      <w:pPr>
        <w:pStyle w:val="alignjustify"/>
        <w:shd w:val="clear" w:color="auto" w:fill="FFFFFF"/>
        <w:spacing w:before="0" w:beforeAutospacing="0" w:after="0" w:afterAutospacing="0"/>
        <w:rPr>
          <w:rFonts w:asciiTheme="minorHAnsi" w:hAnsiTheme="minorHAnsi" w:cs="Arial"/>
          <w:sz w:val="20"/>
          <w:szCs w:val="20"/>
        </w:rPr>
      </w:pPr>
      <w:r w:rsidRPr="00A5223D">
        <w:rPr>
          <w:rFonts w:asciiTheme="minorHAnsi" w:hAnsiTheme="minorHAnsi" w:cs="Arial"/>
          <w:sz w:val="20"/>
          <w:szCs w:val="20"/>
        </w:rPr>
        <w:t>ZUNDERT - Het college van B&amp;W van de gemeente Zundert heeft vandaag officieel het beheer van Camping Fort Oranje overgenomen. Zij heeft dat gedaan d.m.v. een officiële aanzegging t.a.v. de huidige eigenaar van Fort Oranje, de heer Engel. Dit betekent dat de gemeente vanaf nu verantwoordelijk is voor het terrein en een aanvang kan maken met het herhuisvestings- en zorgplan. Het terrein is vanaf nu gesloten voor nieuwe bewoners; mensen die niet rechtmatig op het terrein verblijven, moeten dit verlaten. In samenwerking met de Veiligheidsregio worden er ook maatregelen getroffen op het gebied van veiligheid.</w:t>
      </w:r>
      <w:r w:rsidRPr="00A5223D">
        <w:rPr>
          <w:rFonts w:asciiTheme="minorHAnsi" w:hAnsiTheme="minorHAnsi" w:cs="Arial"/>
          <w:sz w:val="20"/>
          <w:szCs w:val="20"/>
        </w:rPr>
        <w:br/>
      </w:r>
      <w:r w:rsidRPr="00A5223D">
        <w:rPr>
          <w:rFonts w:asciiTheme="minorHAnsi" w:hAnsiTheme="minorHAnsi" w:cs="Arial"/>
          <w:sz w:val="20"/>
          <w:szCs w:val="20"/>
        </w:rPr>
        <w:br/>
        <w:t>De gemeente ziet het als haar verantwoordelijkheid de bewoners van de camping te faciliteren in de periode van uitvoering van de herhuisvesting van de ruim 600 bewoners; woningzoekenden, jaarstandplaatshouders, arbeidsmigranten en cliënten van de hulpverlening. De zorg voor en het herhuisvesten van deze veelal kwetsbare bewoners staat voorop in het zorgplan. De bewoners en de omwonenden zijn vandaag geïnformeerd over het besluit en op de hoogte gebracht van het plan van aanpak, de procedure en het tijdspad.</w:t>
      </w:r>
      <w:r w:rsidRPr="00A5223D">
        <w:rPr>
          <w:rFonts w:asciiTheme="minorHAnsi" w:hAnsiTheme="minorHAnsi" w:cs="Arial"/>
          <w:sz w:val="20"/>
          <w:szCs w:val="20"/>
        </w:rPr>
        <w:br/>
      </w:r>
      <w:r w:rsidRPr="00A5223D">
        <w:rPr>
          <w:rFonts w:asciiTheme="minorHAnsi" w:hAnsiTheme="minorHAnsi" w:cs="Arial"/>
          <w:sz w:val="20"/>
          <w:szCs w:val="20"/>
        </w:rPr>
        <w:br/>
        <w:t>Door de gemeente Zundert is, samen met de Veiligheidsregio, de GGD, politie en de betrokken hulpverleningsinstanties een plan van aanpak gemaakt voor de directe overname en beheer van de camping. Onderdeel van dit plan is, dat er overleg plaatsvindt met een (afvaardiging) van de bewoners over het beheer. Het gaat over het bieden van een passende oplossing aan mensen die in een onveilige en ongezonde woon- en leefomgeving terecht zijn gekomen. </w:t>
      </w:r>
      <w:r w:rsidRPr="00A5223D">
        <w:rPr>
          <w:rFonts w:asciiTheme="minorHAnsi" w:hAnsiTheme="minorHAnsi" w:cs="Arial"/>
          <w:sz w:val="20"/>
          <w:szCs w:val="20"/>
        </w:rPr>
        <w:br/>
      </w:r>
      <w:r w:rsidRPr="00A5223D">
        <w:rPr>
          <w:rFonts w:asciiTheme="minorHAnsi" w:hAnsiTheme="minorHAnsi" w:cs="Arial"/>
          <w:sz w:val="20"/>
          <w:szCs w:val="20"/>
        </w:rPr>
        <w:br/>
        <w:t>De kwestie Fort Oranje is geen op zichzelf staand fenomeen. Ook elders in Nederland en over de grens in België is er sprake van dit soort problematiek op campings. Alleen door intensief samen te werken met alle betrokken instanties kan een gemeente tot een gedegen aanpak komen die recht doet aan veiligheid, gezondheid en welzijn van haar inwoners.  </w:t>
      </w:r>
    </w:p>
    <w:p w:rsidR="00A5223D" w:rsidRDefault="00A5223D" w:rsidP="00A5223D">
      <w:pPr>
        <w:pStyle w:val="Kop1"/>
        <w:shd w:val="clear" w:color="auto" w:fill="FFFFFF"/>
        <w:spacing w:before="0" w:line="240" w:lineRule="auto"/>
        <w:rPr>
          <w:rFonts w:asciiTheme="minorHAnsi" w:hAnsiTheme="minorHAnsi"/>
          <w:color w:val="auto"/>
          <w:sz w:val="20"/>
          <w:szCs w:val="20"/>
        </w:rPr>
      </w:pPr>
    </w:p>
    <w:p w:rsidR="00A5223D" w:rsidRPr="00A5223D" w:rsidRDefault="00A5223D" w:rsidP="00A5223D">
      <w:pPr>
        <w:pStyle w:val="Kop1"/>
        <w:shd w:val="clear" w:color="auto" w:fill="FFFFFF"/>
        <w:spacing w:before="0" w:line="240" w:lineRule="auto"/>
        <w:rPr>
          <w:rFonts w:asciiTheme="minorHAnsi" w:hAnsiTheme="minorHAnsi"/>
          <w:b/>
          <w:color w:val="auto"/>
          <w:sz w:val="24"/>
          <w:szCs w:val="24"/>
        </w:rPr>
      </w:pPr>
      <w:r w:rsidRPr="00A5223D">
        <w:rPr>
          <w:rFonts w:asciiTheme="minorHAnsi" w:hAnsiTheme="minorHAnsi"/>
          <w:b/>
          <w:color w:val="auto"/>
          <w:sz w:val="24"/>
          <w:szCs w:val="24"/>
        </w:rPr>
        <w:t>Gemeente neemt kennis van besluit beheerder Fort Oranje</w:t>
      </w:r>
    </w:p>
    <w:p w:rsidR="00A5223D" w:rsidRPr="00A5223D" w:rsidRDefault="00A5223D" w:rsidP="00A5223D">
      <w:pPr>
        <w:pStyle w:val="alignjustify"/>
        <w:shd w:val="clear" w:color="auto" w:fill="FFFFFF"/>
        <w:spacing w:before="0" w:beforeAutospacing="0" w:after="0" w:afterAutospacing="0"/>
        <w:rPr>
          <w:rFonts w:asciiTheme="minorHAnsi" w:hAnsiTheme="minorHAnsi" w:cs="Arial"/>
          <w:sz w:val="20"/>
          <w:szCs w:val="20"/>
        </w:rPr>
      </w:pPr>
      <w:r w:rsidRPr="00A5223D">
        <w:rPr>
          <w:rFonts w:asciiTheme="minorHAnsi" w:hAnsiTheme="minorHAnsi" w:cs="Arial"/>
          <w:sz w:val="20"/>
          <w:szCs w:val="20"/>
        </w:rPr>
        <w:t>(22-06-2017)</w:t>
      </w:r>
    </w:p>
    <w:p w:rsidR="00A5223D" w:rsidRPr="00A5223D" w:rsidRDefault="00A5223D" w:rsidP="00A5223D">
      <w:pPr>
        <w:pStyle w:val="alignjustify"/>
        <w:shd w:val="clear" w:color="auto" w:fill="FFFFFF"/>
        <w:spacing w:before="0" w:beforeAutospacing="0" w:after="0" w:afterAutospacing="0"/>
        <w:rPr>
          <w:rFonts w:asciiTheme="minorHAnsi" w:hAnsiTheme="minorHAnsi" w:cs="Arial"/>
          <w:sz w:val="20"/>
          <w:szCs w:val="20"/>
        </w:rPr>
      </w:pPr>
      <w:r w:rsidRPr="00A5223D">
        <w:rPr>
          <w:rFonts w:asciiTheme="minorHAnsi" w:hAnsiTheme="minorHAnsi" w:cs="Arial"/>
          <w:b/>
          <w:i/>
          <w:sz w:val="20"/>
          <w:szCs w:val="20"/>
        </w:rPr>
        <w:t>Zorg voor bewoners nu belangrijkste verantwoordelijkheid.</w:t>
      </w:r>
      <w:r w:rsidRPr="00A5223D">
        <w:rPr>
          <w:rFonts w:asciiTheme="minorHAnsi" w:hAnsiTheme="minorHAnsi" w:cs="Arial"/>
          <w:b/>
          <w:i/>
          <w:sz w:val="20"/>
          <w:szCs w:val="20"/>
        </w:rPr>
        <w:br/>
      </w:r>
      <w:r w:rsidRPr="00A5223D">
        <w:rPr>
          <w:rFonts w:asciiTheme="minorHAnsi" w:hAnsiTheme="minorHAnsi" w:cs="Arial"/>
          <w:sz w:val="20"/>
          <w:szCs w:val="20"/>
        </w:rPr>
        <w:br/>
        <w:t>De gemeente Zundert heeft vanochtend kennis genomen van het besluit van de heer Engel om recreatiepark Fort Oranje te sluiten. Tevens hebben wij vernomen dat de heer Engel de bewoners van de camping heeft geïnformeerd over zijn besluit. </w:t>
      </w:r>
      <w:r w:rsidRPr="00A5223D">
        <w:rPr>
          <w:rFonts w:asciiTheme="minorHAnsi" w:hAnsiTheme="minorHAnsi" w:cs="Arial"/>
          <w:sz w:val="20"/>
          <w:szCs w:val="20"/>
        </w:rPr>
        <w:br/>
      </w:r>
      <w:r w:rsidRPr="00A5223D">
        <w:rPr>
          <w:rFonts w:asciiTheme="minorHAnsi" w:hAnsiTheme="minorHAnsi" w:cs="Arial"/>
          <w:sz w:val="20"/>
          <w:szCs w:val="20"/>
        </w:rPr>
        <w:br/>
        <w:t>In de brief van de heer Engel aan de gemeente en aan de bewoners staat dat hij met ingang van 3 juli om 12.00 uur de camping sluit en dat alle mensen de camping moeten verlaten. Ook geeft hij aan dat vanaf dat moment het gas, water en licht is afgesloten.</w:t>
      </w:r>
      <w:r w:rsidRPr="00A5223D">
        <w:rPr>
          <w:rFonts w:asciiTheme="minorHAnsi" w:hAnsiTheme="minorHAnsi" w:cs="Arial"/>
          <w:sz w:val="20"/>
          <w:szCs w:val="20"/>
        </w:rPr>
        <w:br/>
      </w:r>
      <w:r w:rsidRPr="00A5223D">
        <w:rPr>
          <w:rFonts w:asciiTheme="minorHAnsi" w:hAnsiTheme="minorHAnsi" w:cs="Arial"/>
          <w:sz w:val="20"/>
          <w:szCs w:val="20"/>
        </w:rPr>
        <w:br/>
        <w:t>Voor de gemeente Zundert is de voornaamste zorg om de eerste opvang te regelen voor de mensen die het nodig hebben. Vervolgens zal er op zorgvuldige wijze gekeken worden naar herhuisvesting voor de bewoners.  </w:t>
      </w:r>
    </w:p>
    <w:p w:rsidR="00A5223D" w:rsidRPr="00A5223D" w:rsidRDefault="00A5223D" w:rsidP="00A5223D">
      <w:pPr>
        <w:pStyle w:val="Geenafstand"/>
        <w:rPr>
          <w:rFonts w:cs="Calibri"/>
          <w:sz w:val="20"/>
          <w:szCs w:val="20"/>
        </w:rPr>
      </w:pPr>
    </w:p>
    <w:p w:rsidR="00A5223D" w:rsidRPr="00A5223D" w:rsidRDefault="00A5223D" w:rsidP="00A5223D">
      <w:pPr>
        <w:pStyle w:val="Kop1"/>
        <w:shd w:val="clear" w:color="auto" w:fill="FFFFFF"/>
        <w:spacing w:before="0" w:line="240" w:lineRule="auto"/>
        <w:rPr>
          <w:rFonts w:asciiTheme="minorHAnsi" w:hAnsiTheme="minorHAnsi"/>
          <w:b/>
          <w:color w:val="auto"/>
          <w:sz w:val="24"/>
          <w:szCs w:val="24"/>
        </w:rPr>
      </w:pPr>
      <w:r w:rsidRPr="00A5223D">
        <w:rPr>
          <w:rFonts w:asciiTheme="minorHAnsi" w:hAnsiTheme="minorHAnsi"/>
          <w:b/>
          <w:color w:val="auto"/>
          <w:sz w:val="24"/>
          <w:szCs w:val="24"/>
        </w:rPr>
        <w:t>Gemeente Zundert neemt beheer Fort Oranje over</w:t>
      </w:r>
    </w:p>
    <w:p w:rsidR="00A5223D" w:rsidRDefault="00A5223D" w:rsidP="00A5223D">
      <w:pPr>
        <w:pStyle w:val="alignjustify"/>
        <w:shd w:val="clear" w:color="auto" w:fill="FFFFFF"/>
        <w:spacing w:before="0" w:beforeAutospacing="0" w:after="0" w:afterAutospacing="0"/>
        <w:rPr>
          <w:rFonts w:asciiTheme="minorHAnsi" w:hAnsiTheme="minorHAnsi" w:cs="Arial"/>
          <w:sz w:val="20"/>
          <w:szCs w:val="20"/>
        </w:rPr>
      </w:pPr>
      <w:r>
        <w:rPr>
          <w:rFonts w:asciiTheme="minorHAnsi" w:hAnsiTheme="minorHAnsi" w:cs="Arial"/>
          <w:sz w:val="20"/>
          <w:szCs w:val="20"/>
        </w:rPr>
        <w:t>(22-06-2017)</w:t>
      </w:r>
    </w:p>
    <w:p w:rsidR="00A5223D" w:rsidRPr="00A5223D" w:rsidRDefault="00A5223D" w:rsidP="00A5223D">
      <w:pPr>
        <w:pStyle w:val="alignjustify"/>
        <w:shd w:val="clear" w:color="auto" w:fill="FFFFFF"/>
        <w:spacing w:before="0" w:beforeAutospacing="0" w:after="0" w:afterAutospacing="0"/>
        <w:rPr>
          <w:rFonts w:asciiTheme="minorHAnsi" w:hAnsiTheme="minorHAnsi" w:cs="Arial"/>
          <w:sz w:val="20"/>
          <w:szCs w:val="20"/>
        </w:rPr>
      </w:pPr>
      <w:r w:rsidRPr="00A5223D">
        <w:rPr>
          <w:rFonts w:asciiTheme="minorHAnsi" w:hAnsiTheme="minorHAnsi" w:cs="Arial"/>
          <w:sz w:val="20"/>
          <w:szCs w:val="20"/>
        </w:rPr>
        <w:t>De burgemeester van de gemeente Zundert heeft vanmiddag, 22 juni, de bewoners van Fort Oranje op de camping toegesproken. </w:t>
      </w:r>
      <w:r w:rsidRPr="00A5223D">
        <w:rPr>
          <w:rFonts w:asciiTheme="minorHAnsi" w:hAnsiTheme="minorHAnsi" w:cs="Arial"/>
          <w:sz w:val="20"/>
          <w:szCs w:val="20"/>
        </w:rPr>
        <w:br/>
      </w:r>
      <w:r w:rsidRPr="00A5223D">
        <w:rPr>
          <w:rFonts w:asciiTheme="minorHAnsi" w:hAnsiTheme="minorHAnsi" w:cs="Arial"/>
          <w:sz w:val="20"/>
          <w:szCs w:val="20"/>
        </w:rPr>
        <w:br/>
        <w:t xml:space="preserve">Burgemeester Poppe-de </w:t>
      </w:r>
      <w:proofErr w:type="spellStart"/>
      <w:r w:rsidRPr="00A5223D">
        <w:rPr>
          <w:rFonts w:asciiTheme="minorHAnsi" w:hAnsiTheme="minorHAnsi" w:cs="Arial"/>
          <w:sz w:val="20"/>
          <w:szCs w:val="20"/>
        </w:rPr>
        <w:t>Looff</w:t>
      </w:r>
      <w:proofErr w:type="spellEnd"/>
      <w:r w:rsidRPr="00A5223D">
        <w:rPr>
          <w:rFonts w:asciiTheme="minorHAnsi" w:hAnsiTheme="minorHAnsi" w:cs="Arial"/>
          <w:sz w:val="20"/>
          <w:szCs w:val="20"/>
        </w:rPr>
        <w:t>: “Net als u zijn wij vanochtend overvallen door het bericht van Dhr. Engel om de camping op 3 juli te sluiten. Dhr. Engel schrijft dat alle bewoners op 3 juli om 12.00 uur de camping moeten verlaten en dat het gas, water en licht worden afgesloten.”</w:t>
      </w:r>
      <w:r w:rsidRPr="00A5223D">
        <w:rPr>
          <w:rFonts w:asciiTheme="minorHAnsi" w:hAnsiTheme="minorHAnsi" w:cs="Arial"/>
          <w:sz w:val="20"/>
          <w:szCs w:val="20"/>
        </w:rPr>
        <w:br/>
      </w:r>
      <w:r w:rsidRPr="00A5223D">
        <w:rPr>
          <w:rFonts w:asciiTheme="minorHAnsi" w:hAnsiTheme="minorHAnsi" w:cs="Arial"/>
          <w:sz w:val="20"/>
          <w:szCs w:val="20"/>
        </w:rPr>
        <w:br/>
        <w:t>De burgemeester gaf verder aan: “Op 9 juni is er een voorlopig besluit genomen om Fort Oranje tijdelijk te sluiten voor de duur van 1 jaar. Deze situatie is niet veranderd.  </w:t>
      </w:r>
      <w:r w:rsidRPr="00A5223D">
        <w:rPr>
          <w:rFonts w:asciiTheme="minorHAnsi" w:hAnsiTheme="minorHAnsi" w:cs="Arial"/>
          <w:sz w:val="20"/>
          <w:szCs w:val="20"/>
        </w:rPr>
        <w:br/>
        <w:t xml:space="preserve">Wel heeft de gemeente Zundert, in overleg met de regio, besloten om het beheer van de camping over te </w:t>
      </w:r>
      <w:r w:rsidRPr="00A5223D">
        <w:rPr>
          <w:rFonts w:asciiTheme="minorHAnsi" w:hAnsiTheme="minorHAnsi" w:cs="Arial"/>
          <w:sz w:val="20"/>
          <w:szCs w:val="20"/>
        </w:rPr>
        <w:lastRenderedPageBreak/>
        <w:t>nemen en ervoor te zorgen dat u op 3 juli niet op straat staat. Wij houden daarbij rekening met de situatie waarin u zich bevindt.” </w:t>
      </w:r>
      <w:r w:rsidRPr="00A5223D">
        <w:rPr>
          <w:rFonts w:asciiTheme="minorHAnsi" w:hAnsiTheme="minorHAnsi" w:cs="Arial"/>
          <w:sz w:val="20"/>
          <w:szCs w:val="20"/>
        </w:rPr>
        <w:br/>
      </w:r>
      <w:r w:rsidRPr="00A5223D">
        <w:rPr>
          <w:rFonts w:asciiTheme="minorHAnsi" w:hAnsiTheme="minorHAnsi" w:cs="Arial"/>
          <w:sz w:val="20"/>
          <w:szCs w:val="20"/>
        </w:rPr>
        <w:br/>
        <w:t>Na de verklaring van de burgemeester kregen de aanwezige bewoners bovenstaande informatie uitgereikt. De overname van het beheer betekent dat de gemeente een jaar de tijd neemt om voor iedereen, die opvang nodig heeft, een passende oplossing te vinden.</w:t>
      </w:r>
      <w:r w:rsidRPr="00A5223D">
        <w:rPr>
          <w:rFonts w:asciiTheme="minorHAnsi" w:hAnsiTheme="minorHAnsi" w:cs="Arial"/>
          <w:sz w:val="20"/>
          <w:szCs w:val="20"/>
        </w:rPr>
        <w:br/>
      </w:r>
      <w:r w:rsidRPr="00A5223D">
        <w:rPr>
          <w:rFonts w:asciiTheme="minorHAnsi" w:hAnsiTheme="minorHAnsi" w:cs="Arial"/>
          <w:sz w:val="20"/>
          <w:szCs w:val="20"/>
        </w:rPr>
        <w:br/>
        <w:t>Op dit moment worden de besluiten verder uitgewerkt. Zodra er meer informatie bekend is, worden de bewoners hierover geïnformeerd. </w:t>
      </w:r>
    </w:p>
    <w:p w:rsidR="00A5223D" w:rsidRPr="00A5223D" w:rsidRDefault="00A5223D" w:rsidP="00A5223D">
      <w:pPr>
        <w:pStyle w:val="Geenafstand"/>
        <w:rPr>
          <w:rFonts w:cs="Calibri"/>
          <w:sz w:val="20"/>
          <w:szCs w:val="20"/>
        </w:rPr>
      </w:pPr>
    </w:p>
    <w:sectPr w:rsidR="00A5223D" w:rsidRPr="00A522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23D"/>
    <w:rsid w:val="00366715"/>
    <w:rsid w:val="00715384"/>
    <w:rsid w:val="00A522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9A568"/>
  <w15:chartTrackingRefBased/>
  <w15:docId w15:val="{5E90621F-CACA-499E-BC3C-0A382EA78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A5223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link w:val="Kop2Char"/>
    <w:uiPriority w:val="9"/>
    <w:qFormat/>
    <w:rsid w:val="00A5223D"/>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next w:val="Standaard"/>
    <w:link w:val="Kop3Char"/>
    <w:uiPriority w:val="9"/>
    <w:semiHidden/>
    <w:unhideWhenUsed/>
    <w:qFormat/>
    <w:rsid w:val="00A5223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pPr>
      <w:spacing w:after="0" w:line="240" w:lineRule="auto"/>
    </w:pPr>
  </w:style>
  <w:style w:type="character" w:customStyle="1" w:styleId="Kop2Char">
    <w:name w:val="Kop 2 Char"/>
    <w:basedOn w:val="Standaardalinea-lettertype"/>
    <w:link w:val="Kop2"/>
    <w:uiPriority w:val="9"/>
    <w:rsid w:val="00A5223D"/>
    <w:rPr>
      <w:rFonts w:ascii="Times New Roman" w:eastAsia="Times New Roman" w:hAnsi="Times New Roman" w:cs="Times New Roman"/>
      <w:b/>
      <w:bCs/>
      <w:sz w:val="36"/>
      <w:szCs w:val="36"/>
      <w:lang w:eastAsia="nl-NL"/>
    </w:rPr>
  </w:style>
  <w:style w:type="character" w:customStyle="1" w:styleId="Datum1">
    <w:name w:val="Datum1"/>
    <w:basedOn w:val="Standaardalinea-lettertype"/>
    <w:rsid w:val="00A5223D"/>
  </w:style>
  <w:style w:type="character" w:customStyle="1" w:styleId="bracket">
    <w:name w:val="bracket"/>
    <w:basedOn w:val="Standaardalinea-lettertype"/>
    <w:rsid w:val="00A5223D"/>
  </w:style>
  <w:style w:type="paragraph" w:styleId="Normaalweb">
    <w:name w:val="Normal (Web)"/>
    <w:basedOn w:val="Standaard"/>
    <w:uiPriority w:val="99"/>
    <w:semiHidden/>
    <w:unhideWhenUsed/>
    <w:rsid w:val="00A5223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uiPriority w:val="9"/>
    <w:rsid w:val="00A5223D"/>
    <w:rPr>
      <w:rFonts w:asciiTheme="majorHAnsi" w:eastAsiaTheme="majorEastAsia" w:hAnsiTheme="majorHAnsi" w:cstheme="majorBidi"/>
      <w:color w:val="365F91" w:themeColor="accent1" w:themeShade="BF"/>
      <w:sz w:val="32"/>
      <w:szCs w:val="32"/>
    </w:rPr>
  </w:style>
  <w:style w:type="paragraph" w:customStyle="1" w:styleId="alignjustify">
    <w:name w:val="align_justify"/>
    <w:basedOn w:val="Standaard"/>
    <w:rsid w:val="00A5223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3Char">
    <w:name w:val="Kop 3 Char"/>
    <w:basedOn w:val="Standaardalinea-lettertype"/>
    <w:link w:val="Kop3"/>
    <w:uiPriority w:val="9"/>
    <w:semiHidden/>
    <w:rsid w:val="00A5223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967328">
      <w:bodyDiv w:val="1"/>
      <w:marLeft w:val="0"/>
      <w:marRight w:val="0"/>
      <w:marTop w:val="0"/>
      <w:marBottom w:val="0"/>
      <w:divBdr>
        <w:top w:val="none" w:sz="0" w:space="0" w:color="auto"/>
        <w:left w:val="none" w:sz="0" w:space="0" w:color="auto"/>
        <w:bottom w:val="none" w:sz="0" w:space="0" w:color="auto"/>
        <w:right w:val="none" w:sz="0" w:space="0" w:color="auto"/>
      </w:divBdr>
      <w:divsChild>
        <w:div w:id="1785884103">
          <w:marLeft w:val="0"/>
          <w:marRight w:val="0"/>
          <w:marTop w:val="72"/>
          <w:marBottom w:val="0"/>
          <w:divBdr>
            <w:top w:val="none" w:sz="0" w:space="0" w:color="auto"/>
            <w:left w:val="none" w:sz="0" w:space="0" w:color="auto"/>
            <w:bottom w:val="none" w:sz="0" w:space="0" w:color="auto"/>
            <w:right w:val="none" w:sz="0" w:space="0" w:color="auto"/>
          </w:divBdr>
          <w:divsChild>
            <w:div w:id="127220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68433">
      <w:bodyDiv w:val="1"/>
      <w:marLeft w:val="0"/>
      <w:marRight w:val="0"/>
      <w:marTop w:val="0"/>
      <w:marBottom w:val="0"/>
      <w:divBdr>
        <w:top w:val="none" w:sz="0" w:space="0" w:color="auto"/>
        <w:left w:val="none" w:sz="0" w:space="0" w:color="auto"/>
        <w:bottom w:val="none" w:sz="0" w:space="0" w:color="auto"/>
        <w:right w:val="none" w:sz="0" w:space="0" w:color="auto"/>
      </w:divBdr>
      <w:divsChild>
        <w:div w:id="10424696">
          <w:marLeft w:val="0"/>
          <w:marRight w:val="0"/>
          <w:marTop w:val="0"/>
          <w:marBottom w:val="240"/>
          <w:divBdr>
            <w:top w:val="none" w:sz="0" w:space="0" w:color="auto"/>
            <w:left w:val="none" w:sz="0" w:space="0" w:color="auto"/>
            <w:bottom w:val="none" w:sz="0" w:space="0" w:color="auto"/>
            <w:right w:val="none" w:sz="0" w:space="0" w:color="auto"/>
          </w:divBdr>
        </w:div>
      </w:divsChild>
    </w:div>
    <w:div w:id="627664675">
      <w:bodyDiv w:val="1"/>
      <w:marLeft w:val="0"/>
      <w:marRight w:val="0"/>
      <w:marTop w:val="0"/>
      <w:marBottom w:val="0"/>
      <w:divBdr>
        <w:top w:val="none" w:sz="0" w:space="0" w:color="auto"/>
        <w:left w:val="none" w:sz="0" w:space="0" w:color="auto"/>
        <w:bottom w:val="none" w:sz="0" w:space="0" w:color="auto"/>
        <w:right w:val="none" w:sz="0" w:space="0" w:color="auto"/>
      </w:divBdr>
      <w:divsChild>
        <w:div w:id="1155534059">
          <w:marLeft w:val="0"/>
          <w:marRight w:val="0"/>
          <w:marTop w:val="72"/>
          <w:marBottom w:val="0"/>
          <w:divBdr>
            <w:top w:val="none" w:sz="0" w:space="0" w:color="auto"/>
            <w:left w:val="none" w:sz="0" w:space="0" w:color="auto"/>
            <w:bottom w:val="none" w:sz="0" w:space="0" w:color="auto"/>
            <w:right w:val="none" w:sz="0" w:space="0" w:color="auto"/>
          </w:divBdr>
          <w:divsChild>
            <w:div w:id="20252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899480">
      <w:bodyDiv w:val="1"/>
      <w:marLeft w:val="0"/>
      <w:marRight w:val="0"/>
      <w:marTop w:val="0"/>
      <w:marBottom w:val="0"/>
      <w:divBdr>
        <w:top w:val="none" w:sz="0" w:space="0" w:color="auto"/>
        <w:left w:val="none" w:sz="0" w:space="0" w:color="auto"/>
        <w:bottom w:val="none" w:sz="0" w:space="0" w:color="auto"/>
        <w:right w:val="none" w:sz="0" w:space="0" w:color="auto"/>
      </w:divBdr>
      <w:divsChild>
        <w:div w:id="1773627340">
          <w:marLeft w:val="0"/>
          <w:marRight w:val="0"/>
          <w:marTop w:val="0"/>
          <w:marBottom w:val="240"/>
          <w:divBdr>
            <w:top w:val="none" w:sz="0" w:space="0" w:color="auto"/>
            <w:left w:val="none" w:sz="0" w:space="0" w:color="auto"/>
            <w:bottom w:val="none" w:sz="0" w:space="0" w:color="auto"/>
            <w:right w:val="none" w:sz="0" w:space="0" w:color="auto"/>
          </w:divBdr>
        </w:div>
      </w:divsChild>
    </w:div>
    <w:div w:id="952175480">
      <w:bodyDiv w:val="1"/>
      <w:marLeft w:val="0"/>
      <w:marRight w:val="0"/>
      <w:marTop w:val="0"/>
      <w:marBottom w:val="0"/>
      <w:divBdr>
        <w:top w:val="none" w:sz="0" w:space="0" w:color="auto"/>
        <w:left w:val="none" w:sz="0" w:space="0" w:color="auto"/>
        <w:bottom w:val="none" w:sz="0" w:space="0" w:color="auto"/>
        <w:right w:val="none" w:sz="0" w:space="0" w:color="auto"/>
      </w:divBdr>
      <w:divsChild>
        <w:div w:id="215357663">
          <w:marLeft w:val="0"/>
          <w:marRight w:val="0"/>
          <w:marTop w:val="0"/>
          <w:marBottom w:val="240"/>
          <w:divBdr>
            <w:top w:val="none" w:sz="0" w:space="0" w:color="auto"/>
            <w:left w:val="none" w:sz="0" w:space="0" w:color="auto"/>
            <w:bottom w:val="none" w:sz="0" w:space="0" w:color="auto"/>
            <w:right w:val="none" w:sz="0" w:space="0" w:color="auto"/>
          </w:divBdr>
        </w:div>
      </w:divsChild>
    </w:div>
    <w:div w:id="1808737309">
      <w:bodyDiv w:val="1"/>
      <w:marLeft w:val="0"/>
      <w:marRight w:val="0"/>
      <w:marTop w:val="0"/>
      <w:marBottom w:val="0"/>
      <w:divBdr>
        <w:top w:val="none" w:sz="0" w:space="0" w:color="auto"/>
        <w:left w:val="none" w:sz="0" w:space="0" w:color="auto"/>
        <w:bottom w:val="none" w:sz="0" w:space="0" w:color="auto"/>
        <w:right w:val="none" w:sz="0" w:space="0" w:color="auto"/>
      </w:divBdr>
      <w:divsChild>
        <w:div w:id="750543665">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1160</Words>
  <Characters>6380</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Equalit</Company>
  <LinksUpToDate>false</LinksUpToDate>
  <CharactersWithSpaces>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Cees van Overveld</dc:creator>
  <cp:keywords/>
  <dc:description/>
  <cp:lastModifiedBy>Ronald van Gelderen</cp:lastModifiedBy>
  <cp:revision>2</cp:revision>
  <dcterms:created xsi:type="dcterms:W3CDTF">2017-08-31T10:18:00Z</dcterms:created>
  <dcterms:modified xsi:type="dcterms:W3CDTF">2017-08-31T10:18:00Z</dcterms:modified>
</cp:coreProperties>
</file>