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875BA1" w:rsidRPr="003459B9" w14:paraId="20A84409" w14:textId="77777777" w:rsidTr="00860B58">
        <w:tc>
          <w:tcPr>
            <w:tcW w:w="9180" w:type="dxa"/>
            <w:shd w:val="clear" w:color="auto" w:fill="D9D9D9"/>
          </w:tcPr>
          <w:p w14:paraId="6578F986" w14:textId="5D1E780B" w:rsidR="00875BA1" w:rsidRPr="00504F58" w:rsidRDefault="00875BA1" w:rsidP="00875BA1">
            <w:pPr>
              <w:spacing w:after="0" w:line="240" w:lineRule="auto"/>
              <w:jc w:val="both"/>
              <w:rPr>
                <w:rFonts w:ascii="Verdana" w:eastAsia="Calibri" w:hAnsi="Verdana" w:cs="Times New Roman"/>
                <w:b/>
              </w:rPr>
            </w:pPr>
            <w:r w:rsidRPr="00504F58">
              <w:rPr>
                <w:rFonts w:ascii="Verdana" w:eastAsia="Calibri" w:hAnsi="Verdana" w:cs="Times New Roman"/>
                <w:b/>
              </w:rPr>
              <w:t>B</w:t>
            </w:r>
            <w:r w:rsidR="003459B9" w:rsidRPr="00504F58">
              <w:rPr>
                <w:rFonts w:ascii="Verdana" w:eastAsia="Calibri" w:hAnsi="Verdana" w:cs="Times New Roman"/>
                <w:b/>
              </w:rPr>
              <w:t>egroting van</w:t>
            </w:r>
            <w:r w:rsidRPr="00504F58">
              <w:rPr>
                <w:rFonts w:ascii="Verdana" w:eastAsia="Calibri" w:hAnsi="Verdana" w:cs="Times New Roman"/>
                <w:b/>
              </w:rPr>
              <w:t xml:space="preserve"> de activiteiten, behorende bij aanvraag subsidie 202</w:t>
            </w:r>
            <w:r w:rsidR="00055B1B">
              <w:rPr>
                <w:rFonts w:ascii="Verdana" w:eastAsia="Calibri" w:hAnsi="Verdana" w:cs="Times New Roman"/>
                <w:b/>
              </w:rPr>
              <w:t>6</w:t>
            </w:r>
          </w:p>
          <w:p w14:paraId="6D09810A" w14:textId="77777777" w:rsidR="00875BA1" w:rsidRPr="003459B9" w:rsidRDefault="00875BA1" w:rsidP="00875BA1">
            <w:pPr>
              <w:spacing w:after="0" w:line="240" w:lineRule="auto"/>
              <w:jc w:val="both"/>
              <w:rPr>
                <w:rFonts w:ascii="Verdana" w:eastAsia="Calibri" w:hAnsi="Verdana" w:cs="Times New Roman"/>
                <w:b/>
                <w:sz w:val="18"/>
                <w:szCs w:val="18"/>
              </w:rPr>
            </w:pPr>
          </w:p>
        </w:tc>
      </w:tr>
      <w:tr w:rsidR="00875BA1" w:rsidRPr="003459B9" w14:paraId="4AB488D0" w14:textId="77777777" w:rsidTr="00860B58">
        <w:tc>
          <w:tcPr>
            <w:tcW w:w="9180" w:type="dxa"/>
            <w:shd w:val="clear" w:color="auto" w:fill="D9D9D9"/>
          </w:tcPr>
          <w:p w14:paraId="7246DA38" w14:textId="77777777" w:rsidR="00875BA1" w:rsidRPr="00504F58" w:rsidRDefault="00875BA1" w:rsidP="00875BA1">
            <w:pPr>
              <w:spacing w:after="0" w:line="240" w:lineRule="auto"/>
              <w:jc w:val="both"/>
              <w:rPr>
                <w:rFonts w:ascii="Verdana" w:eastAsia="Calibri" w:hAnsi="Verdana" w:cs="Times New Roman"/>
                <w:b/>
              </w:rPr>
            </w:pPr>
            <w:r w:rsidRPr="00504F58">
              <w:rPr>
                <w:rFonts w:ascii="Verdana" w:eastAsia="Calibri" w:hAnsi="Verdana" w:cs="Times New Roman"/>
                <w:b/>
              </w:rPr>
              <w:t xml:space="preserve">Naam organisatie: </w:t>
            </w:r>
          </w:p>
          <w:p w14:paraId="232E8517" w14:textId="77777777" w:rsidR="00875BA1" w:rsidRPr="003459B9" w:rsidRDefault="00875BA1" w:rsidP="00875BA1">
            <w:pPr>
              <w:spacing w:after="0" w:line="240" w:lineRule="auto"/>
              <w:jc w:val="both"/>
              <w:rPr>
                <w:rFonts w:ascii="Verdana" w:eastAsia="Calibri" w:hAnsi="Verdana" w:cs="Times New Roman"/>
                <w:b/>
                <w:sz w:val="18"/>
                <w:szCs w:val="18"/>
              </w:rPr>
            </w:pPr>
          </w:p>
        </w:tc>
      </w:tr>
      <w:tr w:rsidR="00875BA1" w:rsidRPr="003459B9" w14:paraId="4DA4266C" w14:textId="77777777" w:rsidTr="00860B58">
        <w:tc>
          <w:tcPr>
            <w:tcW w:w="9180" w:type="dxa"/>
            <w:shd w:val="clear" w:color="auto" w:fill="D9D9D9"/>
          </w:tcPr>
          <w:p w14:paraId="0AF17C04"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 xml:space="preserve">Het gaat hier om een geschatte opgave van uitgaven en inkomsten die nodig zijn om de activiteiten te kunnen uitvoeren. </w:t>
            </w:r>
          </w:p>
          <w:p w14:paraId="6D2F60DE"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sz w:val="18"/>
                <w:szCs w:val="18"/>
              </w:rPr>
              <w:t>(</w:t>
            </w:r>
            <w:r w:rsidRPr="003459B9">
              <w:rPr>
                <w:rFonts w:ascii="Verdana" w:eastAsia="Calibri" w:hAnsi="Verdana" w:cs="Times New Roman"/>
                <w:i/>
                <w:sz w:val="18"/>
                <w:szCs w:val="18"/>
              </w:rPr>
              <w:t>onderstaande begroting is een voorbeeld; niet alle posten zullen op elke aanvraag betrekking hebben)</w:t>
            </w:r>
          </w:p>
        </w:tc>
      </w:tr>
    </w:tbl>
    <w:p w14:paraId="2D62EE27" w14:textId="77777777" w:rsidR="00875BA1" w:rsidRPr="003459B9" w:rsidRDefault="00875BA1" w:rsidP="00875BA1">
      <w:pPr>
        <w:spacing w:after="0" w:line="240" w:lineRule="auto"/>
        <w:jc w:val="both"/>
        <w:rPr>
          <w:rFonts w:ascii="Verdana" w:eastAsia="Calibri" w:hAnsi="Verdana"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1891"/>
        <w:gridCol w:w="2172"/>
        <w:gridCol w:w="2078"/>
      </w:tblGrid>
      <w:tr w:rsidR="00875BA1" w:rsidRPr="003459B9" w14:paraId="14C184C8" w14:textId="77777777" w:rsidTr="00860B58">
        <w:tc>
          <w:tcPr>
            <w:tcW w:w="2872" w:type="dxa"/>
            <w:shd w:val="clear" w:color="auto" w:fill="auto"/>
          </w:tcPr>
          <w:p w14:paraId="47571DBE"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UITGAVEN (in €)</w:t>
            </w:r>
          </w:p>
        </w:tc>
        <w:tc>
          <w:tcPr>
            <w:tcW w:w="1949" w:type="dxa"/>
            <w:shd w:val="clear" w:color="auto" w:fill="auto"/>
          </w:tcPr>
          <w:p w14:paraId="741CD81D" w14:textId="3D83D3BD"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Begroting 202</w:t>
            </w:r>
            <w:r w:rsidR="00055B1B">
              <w:rPr>
                <w:rFonts w:ascii="Verdana" w:eastAsia="Calibri" w:hAnsi="Verdana" w:cs="Times New Roman"/>
                <w:b/>
                <w:sz w:val="18"/>
                <w:szCs w:val="18"/>
              </w:rPr>
              <w:t>6</w:t>
            </w:r>
          </w:p>
        </w:tc>
        <w:tc>
          <w:tcPr>
            <w:tcW w:w="2207" w:type="dxa"/>
            <w:shd w:val="clear" w:color="auto" w:fill="auto"/>
          </w:tcPr>
          <w:p w14:paraId="119BC56D"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INKOMSTEN (in €)</w:t>
            </w:r>
          </w:p>
        </w:tc>
        <w:tc>
          <w:tcPr>
            <w:tcW w:w="2152" w:type="dxa"/>
            <w:shd w:val="clear" w:color="auto" w:fill="auto"/>
          </w:tcPr>
          <w:p w14:paraId="1FF1A7DD" w14:textId="1F3E45B2"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Begroting 202</w:t>
            </w:r>
            <w:r w:rsidR="00055B1B">
              <w:rPr>
                <w:rFonts w:ascii="Verdana" w:eastAsia="Calibri" w:hAnsi="Verdana" w:cs="Times New Roman"/>
                <w:b/>
                <w:sz w:val="18"/>
                <w:szCs w:val="18"/>
              </w:rPr>
              <w:t>6</w:t>
            </w:r>
          </w:p>
        </w:tc>
      </w:tr>
      <w:tr w:rsidR="00875BA1" w:rsidRPr="003459B9" w14:paraId="7D5861DA" w14:textId="77777777" w:rsidTr="00860B58">
        <w:tc>
          <w:tcPr>
            <w:tcW w:w="2872" w:type="dxa"/>
            <w:shd w:val="clear" w:color="auto" w:fill="auto"/>
          </w:tcPr>
          <w:p w14:paraId="5F0FA8AC"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 xml:space="preserve">Huisvesting </w:t>
            </w:r>
          </w:p>
          <w:p w14:paraId="76C6BB47"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(huur/hypotheek)</w:t>
            </w:r>
          </w:p>
        </w:tc>
        <w:tc>
          <w:tcPr>
            <w:tcW w:w="1949" w:type="dxa"/>
            <w:shd w:val="clear" w:color="auto" w:fill="auto"/>
          </w:tcPr>
          <w:p w14:paraId="410B891B"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7297A374"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Contributies</w:t>
            </w:r>
          </w:p>
        </w:tc>
        <w:tc>
          <w:tcPr>
            <w:tcW w:w="2152" w:type="dxa"/>
            <w:shd w:val="clear" w:color="auto" w:fill="auto"/>
          </w:tcPr>
          <w:p w14:paraId="3E668064"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45B42947" w14:textId="77777777" w:rsidTr="00860B58">
        <w:tc>
          <w:tcPr>
            <w:tcW w:w="2872" w:type="dxa"/>
            <w:shd w:val="clear" w:color="auto" w:fill="auto"/>
          </w:tcPr>
          <w:p w14:paraId="42AEED1E" w14:textId="77777777" w:rsidR="00875BA1" w:rsidRPr="003459B9" w:rsidRDefault="00875BA1" w:rsidP="00875BA1">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 xml:space="preserve">Begeleiding </w:t>
            </w:r>
          </w:p>
          <w:p w14:paraId="4BCB7ABA" w14:textId="77777777" w:rsidR="00875BA1" w:rsidRPr="003459B9" w:rsidRDefault="00875BA1" w:rsidP="00875BA1">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(kosten trainers e.d.)</w:t>
            </w:r>
          </w:p>
        </w:tc>
        <w:tc>
          <w:tcPr>
            <w:tcW w:w="1949" w:type="dxa"/>
            <w:shd w:val="clear" w:color="auto" w:fill="auto"/>
          </w:tcPr>
          <w:p w14:paraId="583021D0"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498E0626"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Sponsoring</w:t>
            </w:r>
          </w:p>
        </w:tc>
        <w:tc>
          <w:tcPr>
            <w:tcW w:w="2152" w:type="dxa"/>
            <w:shd w:val="clear" w:color="auto" w:fill="auto"/>
          </w:tcPr>
          <w:p w14:paraId="688EB49F"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13551119" w14:textId="77777777" w:rsidTr="00860B58">
        <w:tc>
          <w:tcPr>
            <w:tcW w:w="2872" w:type="dxa"/>
            <w:shd w:val="clear" w:color="auto" w:fill="auto"/>
          </w:tcPr>
          <w:p w14:paraId="2BA069C0"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Materiaal</w:t>
            </w:r>
          </w:p>
          <w:p w14:paraId="4405C63D"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(direct nodig voor de activiteit)</w:t>
            </w:r>
          </w:p>
        </w:tc>
        <w:tc>
          <w:tcPr>
            <w:tcW w:w="1949" w:type="dxa"/>
            <w:shd w:val="clear" w:color="auto" w:fill="auto"/>
          </w:tcPr>
          <w:p w14:paraId="2C92E3AF"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1A357C08"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Entreegelden</w:t>
            </w:r>
          </w:p>
        </w:tc>
        <w:tc>
          <w:tcPr>
            <w:tcW w:w="2152" w:type="dxa"/>
            <w:shd w:val="clear" w:color="auto" w:fill="auto"/>
          </w:tcPr>
          <w:p w14:paraId="10E3EF03"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45ADE7E8" w14:textId="77777777" w:rsidTr="00860B58">
        <w:tc>
          <w:tcPr>
            <w:tcW w:w="2872" w:type="dxa"/>
            <w:shd w:val="clear" w:color="auto" w:fill="auto"/>
          </w:tcPr>
          <w:p w14:paraId="417D98BD" w14:textId="77777777" w:rsidR="00875BA1" w:rsidRPr="003459B9" w:rsidRDefault="00875BA1" w:rsidP="00875BA1">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Cursus/ontwikkeling</w:t>
            </w:r>
          </w:p>
          <w:p w14:paraId="0A596E65" w14:textId="77777777" w:rsidR="00875BA1" w:rsidRPr="003459B9" w:rsidRDefault="00875BA1" w:rsidP="00875BA1">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(voor trainers/begeleiders)</w:t>
            </w:r>
          </w:p>
        </w:tc>
        <w:tc>
          <w:tcPr>
            <w:tcW w:w="1949" w:type="dxa"/>
            <w:shd w:val="clear" w:color="auto" w:fill="auto"/>
          </w:tcPr>
          <w:p w14:paraId="23ECC31A"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4D058EF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Horecaopbrengst</w:t>
            </w:r>
          </w:p>
        </w:tc>
        <w:tc>
          <w:tcPr>
            <w:tcW w:w="2152" w:type="dxa"/>
            <w:shd w:val="clear" w:color="auto" w:fill="auto"/>
          </w:tcPr>
          <w:p w14:paraId="69498CDD"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582CE825" w14:textId="77777777" w:rsidTr="00860B58">
        <w:tc>
          <w:tcPr>
            <w:tcW w:w="2872" w:type="dxa"/>
            <w:shd w:val="clear" w:color="auto" w:fill="auto"/>
          </w:tcPr>
          <w:p w14:paraId="3BA67F28"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Overige uitgaven</w:t>
            </w:r>
          </w:p>
        </w:tc>
        <w:tc>
          <w:tcPr>
            <w:tcW w:w="1949" w:type="dxa"/>
            <w:shd w:val="clear" w:color="auto" w:fill="auto"/>
          </w:tcPr>
          <w:p w14:paraId="7D68ED21"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3D5E15C2"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Overige opbrengsten</w:t>
            </w:r>
          </w:p>
          <w:p w14:paraId="5D75763C"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(exclusief subsidie)</w:t>
            </w:r>
          </w:p>
        </w:tc>
        <w:tc>
          <w:tcPr>
            <w:tcW w:w="2152" w:type="dxa"/>
            <w:shd w:val="clear" w:color="auto" w:fill="auto"/>
          </w:tcPr>
          <w:p w14:paraId="7E45D5ED"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24758F1B" w14:textId="77777777" w:rsidTr="003459B9">
        <w:trPr>
          <w:trHeight w:val="482"/>
        </w:trPr>
        <w:tc>
          <w:tcPr>
            <w:tcW w:w="2872" w:type="dxa"/>
            <w:shd w:val="clear" w:color="auto" w:fill="auto"/>
          </w:tcPr>
          <w:p w14:paraId="4DD2C7CE" w14:textId="77777777" w:rsidR="00875BA1" w:rsidRPr="003459B9" w:rsidRDefault="00875BA1" w:rsidP="00875BA1">
            <w:pPr>
              <w:spacing w:after="0" w:line="240" w:lineRule="auto"/>
              <w:jc w:val="both"/>
              <w:rPr>
                <w:rFonts w:ascii="Verdana" w:eastAsia="Calibri" w:hAnsi="Verdana" w:cs="Times New Roman"/>
                <w:b/>
                <w:sz w:val="18"/>
                <w:szCs w:val="18"/>
              </w:rPr>
            </w:pPr>
          </w:p>
        </w:tc>
        <w:tc>
          <w:tcPr>
            <w:tcW w:w="1949" w:type="dxa"/>
            <w:shd w:val="clear" w:color="auto" w:fill="auto"/>
          </w:tcPr>
          <w:p w14:paraId="2A48070C"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28432FB4"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Verwachte subsidie</w:t>
            </w:r>
          </w:p>
        </w:tc>
        <w:tc>
          <w:tcPr>
            <w:tcW w:w="2152" w:type="dxa"/>
            <w:shd w:val="clear" w:color="auto" w:fill="auto"/>
          </w:tcPr>
          <w:p w14:paraId="3489C5C9" w14:textId="77777777"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4AE87121" w14:textId="77777777" w:rsidTr="003459B9">
        <w:trPr>
          <w:trHeight w:val="546"/>
        </w:trPr>
        <w:tc>
          <w:tcPr>
            <w:tcW w:w="2872" w:type="dxa"/>
            <w:shd w:val="clear" w:color="auto" w:fill="auto"/>
          </w:tcPr>
          <w:p w14:paraId="4CFFC58A"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b/>
                <w:sz w:val="18"/>
                <w:szCs w:val="18"/>
              </w:rPr>
              <w:t>Totaal uitgaven</w:t>
            </w:r>
          </w:p>
        </w:tc>
        <w:tc>
          <w:tcPr>
            <w:tcW w:w="1949" w:type="dxa"/>
            <w:shd w:val="clear" w:color="auto" w:fill="auto"/>
          </w:tcPr>
          <w:p w14:paraId="0B4A2AF5"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2207" w:type="dxa"/>
            <w:shd w:val="clear" w:color="auto" w:fill="auto"/>
          </w:tcPr>
          <w:p w14:paraId="375EBB17"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b/>
                <w:sz w:val="18"/>
                <w:szCs w:val="18"/>
              </w:rPr>
              <w:t>Totaal inkomsten</w:t>
            </w:r>
          </w:p>
        </w:tc>
        <w:tc>
          <w:tcPr>
            <w:tcW w:w="2152" w:type="dxa"/>
            <w:shd w:val="clear" w:color="auto" w:fill="auto"/>
          </w:tcPr>
          <w:p w14:paraId="483C4323" w14:textId="77777777" w:rsidR="00875BA1" w:rsidRPr="003459B9" w:rsidRDefault="00875BA1" w:rsidP="00875BA1">
            <w:pPr>
              <w:spacing w:after="0" w:line="240" w:lineRule="auto"/>
              <w:jc w:val="both"/>
              <w:rPr>
                <w:rFonts w:ascii="Verdana" w:eastAsia="Calibri" w:hAnsi="Verdana" w:cs="Times New Roman"/>
                <w:sz w:val="18"/>
                <w:szCs w:val="18"/>
              </w:rPr>
            </w:pPr>
          </w:p>
        </w:tc>
      </w:tr>
    </w:tbl>
    <w:p w14:paraId="5248C98B" w14:textId="77777777" w:rsidR="00875BA1" w:rsidRPr="003459B9" w:rsidRDefault="00875BA1" w:rsidP="00875BA1">
      <w:pPr>
        <w:spacing w:after="0" w:line="240" w:lineRule="auto"/>
        <w:ind w:left="720"/>
        <w:jc w:val="both"/>
        <w:rPr>
          <w:rFonts w:ascii="Verdana" w:eastAsia="Calibri" w:hAnsi="Verdana" w:cs="Times New Roman"/>
          <w:sz w:val="18"/>
          <w:szCs w:val="18"/>
        </w:rPr>
      </w:pPr>
    </w:p>
    <w:p w14:paraId="4D68A912" w14:textId="77777777" w:rsidR="00875BA1" w:rsidRPr="003459B9" w:rsidRDefault="00875BA1" w:rsidP="00875BA1">
      <w:pPr>
        <w:spacing w:after="0" w:line="240" w:lineRule="auto"/>
        <w:ind w:left="720"/>
        <w:jc w:val="both"/>
        <w:rPr>
          <w:rFonts w:ascii="Verdana" w:eastAsia="Calibri" w:hAnsi="Verdana"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875BA1" w:rsidRPr="003459B9" w14:paraId="395F0080" w14:textId="77777777" w:rsidTr="00860B58">
        <w:tc>
          <w:tcPr>
            <w:tcW w:w="9180" w:type="dxa"/>
            <w:shd w:val="clear" w:color="auto" w:fill="D9D9D9"/>
          </w:tcPr>
          <w:p w14:paraId="432AEDA2"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Stand van de reserves</w:t>
            </w:r>
          </w:p>
          <w:p w14:paraId="60EB2E60"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sz w:val="18"/>
                <w:szCs w:val="18"/>
              </w:rPr>
              <w:t>(</w:t>
            </w:r>
            <w:r w:rsidRPr="003459B9">
              <w:rPr>
                <w:rFonts w:ascii="Verdana" w:eastAsia="Calibri" w:hAnsi="Verdana" w:cs="Times New Roman"/>
                <w:i/>
                <w:sz w:val="18"/>
                <w:szCs w:val="18"/>
              </w:rPr>
              <w:t>onderstaande balans is een voorbeeld; niet alle posten zullen op elke aanvraag betrekking hebben)</w:t>
            </w:r>
          </w:p>
        </w:tc>
      </w:tr>
    </w:tbl>
    <w:p w14:paraId="0CA3105C" w14:textId="77777777" w:rsidR="00875BA1" w:rsidRPr="003459B9" w:rsidRDefault="00875BA1" w:rsidP="00875BA1">
      <w:pPr>
        <w:spacing w:after="0" w:line="240" w:lineRule="auto"/>
        <w:jc w:val="both"/>
        <w:rPr>
          <w:rFonts w:ascii="Verdana" w:eastAsia="Calibri" w:hAnsi="Verdana"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534"/>
      </w:tblGrid>
      <w:tr w:rsidR="00875BA1" w:rsidRPr="003459B9" w14:paraId="487AE2FF" w14:textId="77777777" w:rsidTr="00860B58">
        <w:tc>
          <w:tcPr>
            <w:tcW w:w="4498" w:type="dxa"/>
          </w:tcPr>
          <w:p w14:paraId="66B75570"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4682" w:type="dxa"/>
          </w:tcPr>
          <w:p w14:paraId="2255967C" w14:textId="4E696D3F"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Stand per jaar 31-12-20</w:t>
            </w:r>
            <w:r w:rsidR="003A3E0B">
              <w:rPr>
                <w:rFonts w:ascii="Verdana" w:eastAsia="Calibri" w:hAnsi="Verdana" w:cs="Times New Roman"/>
                <w:b/>
                <w:sz w:val="18"/>
                <w:szCs w:val="18"/>
              </w:rPr>
              <w:t>2</w:t>
            </w:r>
            <w:r w:rsidR="00055B1B">
              <w:rPr>
                <w:rFonts w:ascii="Verdana" w:eastAsia="Calibri" w:hAnsi="Verdana" w:cs="Times New Roman"/>
                <w:b/>
                <w:sz w:val="18"/>
                <w:szCs w:val="18"/>
              </w:rPr>
              <w:t>4</w:t>
            </w:r>
            <w:r w:rsidRPr="003459B9">
              <w:rPr>
                <w:rFonts w:ascii="Verdana" w:eastAsia="Calibri" w:hAnsi="Verdana" w:cs="Times New Roman"/>
                <w:b/>
                <w:sz w:val="18"/>
                <w:szCs w:val="18"/>
              </w:rPr>
              <w:t xml:space="preserve"> (in €)</w:t>
            </w:r>
          </w:p>
        </w:tc>
      </w:tr>
      <w:tr w:rsidR="00875BA1" w:rsidRPr="003459B9" w14:paraId="0DAF7796" w14:textId="77777777" w:rsidTr="00860B58">
        <w:tc>
          <w:tcPr>
            <w:tcW w:w="4498" w:type="dxa"/>
          </w:tcPr>
          <w:p w14:paraId="2D632336"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Egalisatiereserve</w:t>
            </w:r>
          </w:p>
          <w:p w14:paraId="4F4A8889"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(reserves die bedoeld zijn om schommelingen in de exploitatie op te vangen)</w:t>
            </w:r>
          </w:p>
        </w:tc>
        <w:tc>
          <w:tcPr>
            <w:tcW w:w="4682" w:type="dxa"/>
          </w:tcPr>
          <w:p w14:paraId="7964D944" w14:textId="77777777" w:rsidR="00875BA1" w:rsidRPr="003459B9" w:rsidRDefault="00875BA1" w:rsidP="00875BA1">
            <w:pPr>
              <w:spacing w:after="0" w:line="240" w:lineRule="auto"/>
              <w:jc w:val="both"/>
              <w:rPr>
                <w:rFonts w:ascii="Verdana" w:eastAsia="Calibri" w:hAnsi="Verdana" w:cs="Times New Roman"/>
                <w:sz w:val="18"/>
                <w:szCs w:val="18"/>
              </w:rPr>
            </w:pPr>
          </w:p>
          <w:p w14:paraId="2CEFFC5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tc>
      </w:tr>
      <w:tr w:rsidR="00875BA1" w:rsidRPr="003459B9" w14:paraId="18FEADD9" w14:textId="77777777" w:rsidTr="00860B58">
        <w:tc>
          <w:tcPr>
            <w:tcW w:w="4498" w:type="dxa"/>
          </w:tcPr>
          <w:p w14:paraId="1F8B65E6"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Bestemmingsreserves</w:t>
            </w:r>
          </w:p>
          <w:p w14:paraId="41D0E91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(reserves, gevormd uit een exploitatieoverschot, die bedoeld zijn voor een specifiek doel)</w:t>
            </w:r>
          </w:p>
          <w:p w14:paraId="068A1A14"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1.</w:t>
            </w:r>
          </w:p>
          <w:p w14:paraId="7B17302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2.</w:t>
            </w:r>
          </w:p>
          <w:p w14:paraId="439E4B0A"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3.</w:t>
            </w:r>
          </w:p>
        </w:tc>
        <w:tc>
          <w:tcPr>
            <w:tcW w:w="4682" w:type="dxa"/>
          </w:tcPr>
          <w:p w14:paraId="2AB18B96" w14:textId="77777777" w:rsidR="00875BA1" w:rsidRPr="003459B9" w:rsidRDefault="00875BA1" w:rsidP="00875BA1">
            <w:pPr>
              <w:spacing w:after="0" w:line="240" w:lineRule="auto"/>
              <w:jc w:val="both"/>
              <w:rPr>
                <w:rFonts w:ascii="Verdana" w:eastAsia="Calibri" w:hAnsi="Verdana" w:cs="Times New Roman"/>
                <w:sz w:val="18"/>
                <w:szCs w:val="18"/>
              </w:rPr>
            </w:pPr>
          </w:p>
          <w:p w14:paraId="7844C1DF" w14:textId="77777777" w:rsidR="00875BA1" w:rsidRPr="003459B9" w:rsidRDefault="00875BA1" w:rsidP="00875BA1">
            <w:pPr>
              <w:spacing w:after="0" w:line="240" w:lineRule="auto"/>
              <w:jc w:val="both"/>
              <w:rPr>
                <w:rFonts w:ascii="Verdana" w:eastAsia="Calibri" w:hAnsi="Verdana" w:cs="Times New Roman"/>
                <w:sz w:val="18"/>
                <w:szCs w:val="18"/>
              </w:rPr>
            </w:pPr>
          </w:p>
          <w:p w14:paraId="00CE73B0" w14:textId="77777777" w:rsidR="00875BA1" w:rsidRPr="003459B9" w:rsidRDefault="00875BA1" w:rsidP="00875BA1">
            <w:pPr>
              <w:spacing w:after="0" w:line="240" w:lineRule="auto"/>
              <w:jc w:val="both"/>
              <w:rPr>
                <w:rFonts w:ascii="Verdana" w:eastAsia="Calibri" w:hAnsi="Verdana" w:cs="Times New Roman"/>
                <w:sz w:val="18"/>
                <w:szCs w:val="18"/>
              </w:rPr>
            </w:pPr>
          </w:p>
          <w:p w14:paraId="0B38DB2B"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p w14:paraId="1F3CA4E4"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p w14:paraId="748E7A8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tc>
      </w:tr>
      <w:tr w:rsidR="00875BA1" w:rsidRPr="003459B9" w14:paraId="639AC9BF" w14:textId="77777777" w:rsidTr="00860B58">
        <w:tc>
          <w:tcPr>
            <w:tcW w:w="4498" w:type="dxa"/>
          </w:tcPr>
          <w:p w14:paraId="7D602D2D"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Voorzieningen</w:t>
            </w:r>
          </w:p>
          <w:p w14:paraId="6DB22542"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(reserves die bedoeld zijn voor een toekomstig doel wat hoge kosten met zich mee brengt, bv. onderhoud van een gebouw. Elk jaar wordt hierop een gelijkmatig deel van de te verwachten kosten geboekt)</w:t>
            </w:r>
          </w:p>
          <w:p w14:paraId="664C5660"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1.</w:t>
            </w:r>
          </w:p>
          <w:p w14:paraId="199A9564"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2.</w:t>
            </w:r>
          </w:p>
          <w:p w14:paraId="5A61E21C"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3.</w:t>
            </w:r>
          </w:p>
        </w:tc>
        <w:tc>
          <w:tcPr>
            <w:tcW w:w="4682" w:type="dxa"/>
          </w:tcPr>
          <w:p w14:paraId="782C42A1" w14:textId="77777777" w:rsidR="00875BA1" w:rsidRPr="003459B9" w:rsidRDefault="00875BA1" w:rsidP="00875BA1">
            <w:pPr>
              <w:spacing w:after="0" w:line="240" w:lineRule="auto"/>
              <w:jc w:val="both"/>
              <w:rPr>
                <w:rFonts w:ascii="Verdana" w:eastAsia="Calibri" w:hAnsi="Verdana" w:cs="Times New Roman"/>
                <w:sz w:val="18"/>
                <w:szCs w:val="18"/>
              </w:rPr>
            </w:pPr>
          </w:p>
          <w:p w14:paraId="5505215C" w14:textId="77777777" w:rsidR="00875BA1" w:rsidRPr="003459B9" w:rsidRDefault="00875BA1" w:rsidP="00875BA1">
            <w:pPr>
              <w:spacing w:after="0" w:line="240" w:lineRule="auto"/>
              <w:jc w:val="both"/>
              <w:rPr>
                <w:rFonts w:ascii="Verdana" w:eastAsia="Calibri" w:hAnsi="Verdana" w:cs="Times New Roman"/>
                <w:sz w:val="18"/>
                <w:szCs w:val="18"/>
              </w:rPr>
            </w:pPr>
          </w:p>
          <w:p w14:paraId="40DD9E77" w14:textId="77777777" w:rsidR="00875BA1" w:rsidRPr="003459B9" w:rsidRDefault="00875BA1" w:rsidP="00875BA1">
            <w:pPr>
              <w:spacing w:after="0" w:line="240" w:lineRule="auto"/>
              <w:jc w:val="both"/>
              <w:rPr>
                <w:rFonts w:ascii="Verdana" w:eastAsia="Calibri" w:hAnsi="Verdana" w:cs="Times New Roman"/>
                <w:sz w:val="18"/>
                <w:szCs w:val="18"/>
              </w:rPr>
            </w:pPr>
          </w:p>
          <w:p w14:paraId="1114FF1E" w14:textId="77777777" w:rsidR="00875BA1" w:rsidRPr="003459B9" w:rsidRDefault="00875BA1" w:rsidP="00875BA1">
            <w:pPr>
              <w:spacing w:after="0" w:line="240" w:lineRule="auto"/>
              <w:jc w:val="both"/>
              <w:rPr>
                <w:rFonts w:ascii="Verdana" w:eastAsia="Calibri" w:hAnsi="Verdana" w:cs="Times New Roman"/>
                <w:sz w:val="18"/>
                <w:szCs w:val="18"/>
              </w:rPr>
            </w:pPr>
          </w:p>
          <w:p w14:paraId="6D8BEB1A" w14:textId="77777777" w:rsidR="00875BA1" w:rsidRPr="003459B9" w:rsidRDefault="00875BA1" w:rsidP="00875BA1">
            <w:pPr>
              <w:spacing w:after="0" w:line="240" w:lineRule="auto"/>
              <w:jc w:val="both"/>
              <w:rPr>
                <w:rFonts w:ascii="Verdana" w:eastAsia="Calibri" w:hAnsi="Verdana" w:cs="Times New Roman"/>
                <w:sz w:val="18"/>
                <w:szCs w:val="18"/>
              </w:rPr>
            </w:pPr>
          </w:p>
          <w:p w14:paraId="2BC7300B" w14:textId="77777777" w:rsidR="00875BA1" w:rsidRPr="003459B9" w:rsidRDefault="00875BA1" w:rsidP="00875BA1">
            <w:pPr>
              <w:spacing w:after="0" w:line="240" w:lineRule="auto"/>
              <w:jc w:val="both"/>
              <w:rPr>
                <w:rFonts w:ascii="Verdana" w:eastAsia="Calibri" w:hAnsi="Verdana" w:cs="Times New Roman"/>
                <w:sz w:val="18"/>
                <w:szCs w:val="18"/>
              </w:rPr>
            </w:pPr>
          </w:p>
          <w:p w14:paraId="138AE98B"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p w14:paraId="532E4147"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p w14:paraId="308B1B15"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w:t>
            </w:r>
          </w:p>
        </w:tc>
      </w:tr>
    </w:tbl>
    <w:p w14:paraId="443A8B6A" w14:textId="77777777" w:rsidR="003459B9" w:rsidRDefault="00055B1B" w:rsidP="003459B9">
      <w:pPr>
        <w:pStyle w:val="QuotegemeenteZundert-2"/>
        <w:rPr>
          <w:i w:val="0"/>
          <w:color w:val="auto"/>
          <w:sz w:val="18"/>
          <w:szCs w:val="18"/>
        </w:rPr>
      </w:pPr>
      <w:sdt>
        <w:sdtPr>
          <w:rPr>
            <w:i w:val="0"/>
            <w:color w:val="auto"/>
            <w:sz w:val="18"/>
            <w:szCs w:val="18"/>
          </w:rPr>
          <w:id w:val="-870147850"/>
          <w14:checkbox>
            <w14:checked w14:val="0"/>
            <w14:checkedState w14:val="2612" w14:font="MS Gothic"/>
            <w14:uncheckedState w14:val="2610" w14:font="MS Gothic"/>
          </w14:checkbox>
        </w:sdtPr>
        <w:sdtEndPr/>
        <w:sdtContent>
          <w:r w:rsidR="00504F58">
            <w:rPr>
              <w:rFonts w:ascii="MS Gothic" w:eastAsia="MS Gothic" w:hAnsi="MS Gothic" w:hint="eastAsia"/>
              <w:i w:val="0"/>
              <w:color w:val="auto"/>
              <w:sz w:val="18"/>
              <w:szCs w:val="18"/>
            </w:rPr>
            <w:t>☐</w:t>
          </w:r>
        </w:sdtContent>
      </w:sdt>
      <w:r w:rsidR="003459B9" w:rsidRPr="003459B9">
        <w:rPr>
          <w:i w:val="0"/>
          <w:color w:val="auto"/>
          <w:sz w:val="18"/>
          <w:szCs w:val="18"/>
        </w:rPr>
        <w:t xml:space="preserve"> Ik verklaar deze begroting naar waarheid te hebben ingevuld, met goedkeuring van </w:t>
      </w:r>
      <w:r w:rsidR="003459B9">
        <w:rPr>
          <w:i w:val="0"/>
          <w:color w:val="auto"/>
          <w:sz w:val="18"/>
          <w:szCs w:val="18"/>
        </w:rPr>
        <w:t xml:space="preserve">bevoegde </w:t>
      </w:r>
      <w:r w:rsidR="003459B9" w:rsidRPr="003459B9">
        <w:rPr>
          <w:i w:val="0"/>
          <w:color w:val="auto"/>
          <w:sz w:val="18"/>
          <w:szCs w:val="18"/>
        </w:rPr>
        <w:t>bestuursleden.</w:t>
      </w:r>
    </w:p>
    <w:p w14:paraId="150331FC" w14:textId="77777777" w:rsidR="003459B9" w:rsidRPr="00E420AA" w:rsidRDefault="00504F58" w:rsidP="00A00356">
      <w:pPr>
        <w:pStyle w:val="QuotegemeenteZundert-2"/>
        <w:rPr>
          <w:rStyle w:val="Subtielebenadrukking"/>
          <w:color w:val="000000" w:themeColor="text1"/>
          <w:sz w:val="18"/>
          <w:szCs w:val="18"/>
        </w:rPr>
      </w:pPr>
      <w:r>
        <w:rPr>
          <w:i w:val="0"/>
          <w:color w:val="auto"/>
          <w:sz w:val="18"/>
          <w:szCs w:val="18"/>
        </w:rPr>
        <w:t xml:space="preserve">Naam aanvrager: </w:t>
      </w:r>
    </w:p>
    <w:sectPr w:rsidR="003459B9" w:rsidRPr="00E42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45846"/>
    <w:multiLevelType w:val="hybridMultilevel"/>
    <w:tmpl w:val="8AE03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587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A1"/>
    <w:rsid w:val="00055B1B"/>
    <w:rsid w:val="000F0AB6"/>
    <w:rsid w:val="00260313"/>
    <w:rsid w:val="003459B9"/>
    <w:rsid w:val="003A3E0B"/>
    <w:rsid w:val="00504F58"/>
    <w:rsid w:val="005303AB"/>
    <w:rsid w:val="00627054"/>
    <w:rsid w:val="00643621"/>
    <w:rsid w:val="00875BA1"/>
    <w:rsid w:val="00A00356"/>
    <w:rsid w:val="00DA5E1F"/>
    <w:rsid w:val="00DF44A4"/>
    <w:rsid w:val="00E420AA"/>
    <w:rsid w:val="00F2603D"/>
    <w:rsid w:val="00F50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266B"/>
  <w15:chartTrackingRefBased/>
  <w15:docId w15:val="{767F5C77-FE8C-45DF-B9C1-BAEE56AA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pPr>
      <w:spacing w:after="0" w:line="240" w:lineRule="auto"/>
    </w:pPr>
  </w:style>
  <w:style w:type="paragraph" w:customStyle="1" w:styleId="KopgemeenteZundert">
    <w:name w:val="Kop gemeente Zundert"/>
    <w:link w:val="KopgemeenteZundertChar"/>
    <w:qFormat/>
    <w:rsid w:val="00DA5E1F"/>
    <w:pPr>
      <w:spacing w:line="288" w:lineRule="auto"/>
      <w:jc w:val="both"/>
    </w:pPr>
    <w:rPr>
      <w:rFonts w:ascii="Verdana" w:hAnsi="Verdana" w:cs="Calibri"/>
      <w:color w:val="4F7837"/>
      <w:sz w:val="44"/>
      <w:szCs w:val="56"/>
    </w:rPr>
  </w:style>
  <w:style w:type="paragraph" w:customStyle="1" w:styleId="inleidinggemeentezundert">
    <w:name w:val="inleiding gemeente zundert"/>
    <w:link w:val="inleidinggemeentezundertChar"/>
    <w:qFormat/>
    <w:rsid w:val="00DA5E1F"/>
    <w:pPr>
      <w:spacing w:before="360" w:after="560"/>
    </w:pPr>
    <w:rPr>
      <w:rFonts w:ascii="Verdana" w:hAnsi="Verdana" w:cs="Calibri"/>
      <w:color w:val="4F7837"/>
      <w:sz w:val="20"/>
      <w:szCs w:val="56"/>
    </w:rPr>
  </w:style>
  <w:style w:type="character" w:customStyle="1" w:styleId="KopgemeenteZundertChar">
    <w:name w:val="Kop gemeente Zundert Char"/>
    <w:basedOn w:val="Standaardalinea-lettertype"/>
    <w:link w:val="KopgemeenteZundert"/>
    <w:rsid w:val="00DA5E1F"/>
    <w:rPr>
      <w:rFonts w:ascii="Verdana" w:hAnsi="Verdana" w:cs="Calibri"/>
      <w:color w:val="4F7837"/>
      <w:sz w:val="44"/>
      <w:szCs w:val="56"/>
    </w:rPr>
  </w:style>
  <w:style w:type="paragraph" w:customStyle="1" w:styleId="KopgemeenteZundert-2">
    <w:name w:val="Kop gemeente Zundert -2"/>
    <w:basedOn w:val="KopgemeenteZundert"/>
    <w:link w:val="KopgemeenteZundert-2Char"/>
    <w:qFormat/>
    <w:rsid w:val="00DA5E1F"/>
    <w:rPr>
      <w:color w:val="522A44"/>
    </w:rPr>
  </w:style>
  <w:style w:type="character" w:customStyle="1" w:styleId="inleidinggemeentezundertChar">
    <w:name w:val="inleiding gemeente zundert Char"/>
    <w:basedOn w:val="Standaardalinea-lettertype"/>
    <w:link w:val="inleidinggemeentezundert"/>
    <w:rsid w:val="00DA5E1F"/>
    <w:rPr>
      <w:rFonts w:ascii="Verdana" w:hAnsi="Verdana" w:cs="Calibri"/>
      <w:color w:val="4F7837"/>
      <w:sz w:val="20"/>
      <w:szCs w:val="56"/>
    </w:rPr>
  </w:style>
  <w:style w:type="paragraph" w:customStyle="1" w:styleId="InleidinggemeenteZundert-2">
    <w:name w:val="Inleiding gemeente Zundert - 2"/>
    <w:basedOn w:val="KopgemeenteZundert-2"/>
    <w:link w:val="InleidinggemeenteZundert-2Char"/>
    <w:qFormat/>
    <w:rsid w:val="00DA5E1F"/>
    <w:pPr>
      <w:spacing w:before="360" w:after="560"/>
    </w:pPr>
    <w:rPr>
      <w:sz w:val="20"/>
    </w:rPr>
  </w:style>
  <w:style w:type="character" w:customStyle="1" w:styleId="KopgemeenteZundert-2Char">
    <w:name w:val="Kop gemeente Zundert -2 Char"/>
    <w:basedOn w:val="KopgemeenteZundertChar"/>
    <w:link w:val="KopgemeenteZundert-2"/>
    <w:rsid w:val="00DA5E1F"/>
    <w:rPr>
      <w:rFonts w:ascii="Verdana" w:hAnsi="Verdana" w:cs="Calibri"/>
      <w:color w:val="522A44"/>
      <w:sz w:val="44"/>
      <w:szCs w:val="56"/>
    </w:rPr>
  </w:style>
  <w:style w:type="paragraph" w:customStyle="1" w:styleId="TussenkopgemeenteZundert">
    <w:name w:val="Tussenkop gemeente Zundert"/>
    <w:basedOn w:val="InleidinggemeenteZundert-2"/>
    <w:link w:val="TussenkopgemeenteZundertChar"/>
    <w:qFormat/>
    <w:rsid w:val="00DA5E1F"/>
    <w:rPr>
      <w:b/>
      <w:color w:val="4F7837"/>
      <w:sz w:val="18"/>
    </w:rPr>
  </w:style>
  <w:style w:type="character" w:customStyle="1" w:styleId="InleidinggemeenteZundert-2Char">
    <w:name w:val="Inleiding gemeente Zundert - 2 Char"/>
    <w:basedOn w:val="KopgemeenteZundert-2Char"/>
    <w:link w:val="InleidinggemeenteZundert-2"/>
    <w:rsid w:val="00DA5E1F"/>
    <w:rPr>
      <w:rFonts w:ascii="Verdana" w:hAnsi="Verdana" w:cs="Calibri"/>
      <w:color w:val="522A44"/>
      <w:sz w:val="20"/>
      <w:szCs w:val="56"/>
    </w:rPr>
  </w:style>
  <w:style w:type="paragraph" w:customStyle="1" w:styleId="TussenkopgemeenteZundert-2">
    <w:name w:val="Tussenkop gemeente Zundert - 2"/>
    <w:basedOn w:val="TussenkopgemeenteZundert"/>
    <w:link w:val="TussenkopgemeenteZundert-2Char"/>
    <w:qFormat/>
    <w:rsid w:val="00DA5E1F"/>
    <w:rPr>
      <w:color w:val="522A44"/>
    </w:rPr>
  </w:style>
  <w:style w:type="character" w:customStyle="1" w:styleId="TussenkopgemeenteZundertChar">
    <w:name w:val="Tussenkop gemeente Zundert Char"/>
    <w:basedOn w:val="InleidinggemeenteZundert-2Char"/>
    <w:link w:val="TussenkopgemeenteZundert"/>
    <w:rsid w:val="00DA5E1F"/>
    <w:rPr>
      <w:rFonts w:ascii="Verdana" w:hAnsi="Verdana" w:cs="Calibri"/>
      <w:b/>
      <w:color w:val="4F7837"/>
      <w:sz w:val="18"/>
      <w:szCs w:val="56"/>
    </w:rPr>
  </w:style>
  <w:style w:type="paragraph" w:customStyle="1" w:styleId="QuotegemeenteZundert">
    <w:name w:val="Quote gemeente Zundert"/>
    <w:basedOn w:val="TussenkopgemeenteZundert-2"/>
    <w:link w:val="QuotegemeenteZundertChar"/>
    <w:qFormat/>
    <w:rsid w:val="00DA5E1F"/>
    <w:rPr>
      <w:b w:val="0"/>
      <w:i/>
      <w:sz w:val="20"/>
    </w:rPr>
  </w:style>
  <w:style w:type="character" w:customStyle="1" w:styleId="TussenkopgemeenteZundert-2Char">
    <w:name w:val="Tussenkop gemeente Zundert - 2 Char"/>
    <w:basedOn w:val="TussenkopgemeenteZundertChar"/>
    <w:link w:val="TussenkopgemeenteZundert-2"/>
    <w:rsid w:val="00DA5E1F"/>
    <w:rPr>
      <w:rFonts w:ascii="Verdana" w:hAnsi="Verdana" w:cs="Calibri"/>
      <w:b/>
      <w:color w:val="522A44"/>
      <w:sz w:val="18"/>
      <w:szCs w:val="56"/>
    </w:rPr>
  </w:style>
  <w:style w:type="paragraph" w:customStyle="1" w:styleId="QuotegemeenteZundert-2">
    <w:name w:val="Quote gemeente Zundert - 2"/>
    <w:basedOn w:val="QuotegemeenteZundert"/>
    <w:link w:val="QuotegemeenteZundert-2Char"/>
    <w:qFormat/>
    <w:rsid w:val="00DA5E1F"/>
    <w:rPr>
      <w:color w:val="4F7837"/>
    </w:rPr>
  </w:style>
  <w:style w:type="character" w:customStyle="1" w:styleId="QuotegemeenteZundertChar">
    <w:name w:val="Quote gemeente Zundert Char"/>
    <w:basedOn w:val="TussenkopgemeenteZundert-2Char"/>
    <w:link w:val="QuotegemeenteZundert"/>
    <w:rsid w:val="00DA5E1F"/>
    <w:rPr>
      <w:rFonts w:ascii="Verdana" w:hAnsi="Verdana" w:cs="Calibri"/>
      <w:b w:val="0"/>
      <w:i/>
      <w:color w:val="522A44"/>
      <w:sz w:val="20"/>
      <w:szCs w:val="56"/>
    </w:rPr>
  </w:style>
  <w:style w:type="character" w:styleId="Subtielebenadrukking">
    <w:name w:val="Subtle Emphasis"/>
    <w:basedOn w:val="Standaardalinea-lettertype"/>
    <w:uiPriority w:val="19"/>
    <w:rsid w:val="00DA5E1F"/>
    <w:rPr>
      <w:i/>
      <w:iCs/>
      <w:color w:val="404040" w:themeColor="text1" w:themeTint="BF"/>
    </w:rPr>
  </w:style>
  <w:style w:type="character" w:customStyle="1" w:styleId="QuotegemeenteZundert-2Char">
    <w:name w:val="Quote gemeente Zundert - 2 Char"/>
    <w:basedOn w:val="QuotegemeenteZundertChar"/>
    <w:link w:val="QuotegemeenteZundert-2"/>
    <w:rsid w:val="00DA5E1F"/>
    <w:rPr>
      <w:rFonts w:ascii="Verdana" w:hAnsi="Verdana" w:cs="Calibri"/>
      <w:b w:val="0"/>
      <w:i/>
      <w:color w:val="4F7837"/>
      <w:sz w:val="20"/>
      <w:szCs w:val="56"/>
    </w:rPr>
  </w:style>
  <w:style w:type="character" w:styleId="Nadruk">
    <w:name w:val="Emphasis"/>
    <w:basedOn w:val="Standaardalinea-lettertype"/>
    <w:uiPriority w:val="20"/>
    <w:rsid w:val="00A00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1245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Begroting activiteiten vrijwilligersorganisaties 2022</vt:lpstr>
    </vt:vector>
  </TitlesOfParts>
  <Company>Equalit</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Begroting activiteiten vrijwilligersorganisaties 2022</dc:title>
  <dc:subject>Vrijwilligersorganisaties die subsidie aanvragen kunnen hier hun activiteiten voor 2022 begroten.</dc:subject>
  <dc:creator>Gemeente Zundert</dc:creator>
  <cp:keywords>
  </cp:keywords>
  <dc:description>
  </dc:description>
  <cp:lastModifiedBy>Daniella de Rooij</cp:lastModifiedBy>
  <cp:revision>2</cp:revision>
  <dcterms:created xsi:type="dcterms:W3CDTF">2025-04-15T14:45:00Z</dcterms:created>
  <dcterms:modified xsi:type="dcterms:W3CDTF">2025-04-15T14:45:00Z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al">
    <vt:lpwstr>Nederlands</vt:lpwstr>
  </property>
  <property fmtid="{D5CDD505-2E9C-101B-9397-08002B2CF9AE}" pid="3" name="CORSA_GUID">
    <vt:lpwstr>d7659345-2eb7-63aa-a914-a075702858c8</vt:lpwstr>
  </property>
  <property fmtid="{D5CDD505-2E9C-101B-9397-08002B2CF9AE}" pid="4" name="CORSA_OBJECTTYPE">
    <vt:lpwstr>S</vt:lpwstr>
  </property>
  <property fmtid="{D5CDD505-2E9C-101B-9397-08002B2CF9AE}" pid="5" name="CORSA_OBJECTID">
    <vt:lpwstr>ZD23018884</vt:lpwstr>
  </property>
  <property fmtid="{D5CDD505-2E9C-101B-9397-08002B2CF9AE}" pid="6" name="CORSA_VERSION">
    <vt:lpwstr>1</vt:lpwstr>
  </property>
</Properties>
</file>